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tc>
          <w:tcPr>
            <w:tcW w:w="1806" w:type="dxa"/>
          </w:tcPr>
          <w:p w14:paraId="2F068412" w14:textId="03696922" w:rsidR="00943356" w:rsidRPr="00DE7092" w:rsidRDefault="008859A4" w:rsidP="006A48C5">
            <w:pPr>
              <w:pStyle w:val="Koptekst1"/>
              <w:jc w:val="left"/>
            </w:pPr>
            <w:r>
              <w:t xml:space="preserve"> </w:t>
            </w:r>
            <w:sdt>
              <w:sdtPr>
                <w:alias w:val="QR-code"/>
                <w:tag w:val="QR-code"/>
                <w:id w:val="676087934"/>
                <w:lock w:val="sdtLocked"/>
                <w:picture/>
              </w:sdtPr>
              <w:sdtEndPr/>
              <w:sdtContent>
                <w:r w:rsidR="00943356"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sdtContent>
            </w:sdt>
          </w:p>
        </w:tc>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6DDC7656" w:rsidR="00943356" w:rsidRPr="002A07F9" w:rsidRDefault="00963E07"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w:t>
                </w:r>
                <w:r w:rsidR="006A48C5">
                  <w:rPr>
                    <w:sz w:val="40"/>
                    <w:szCs w:val="40"/>
                  </w:rPr>
                  <w:t>1</w:t>
                </w:r>
                <w:r w:rsidR="00943356" w:rsidRPr="00D1219C">
                  <w:rPr>
                    <w:sz w:val="40"/>
                    <w:szCs w:val="40"/>
                  </w:rPr>
                  <w:t>-202</w:t>
                </w:r>
                <w:r w:rsidR="006A48C5">
                  <w:rPr>
                    <w:sz w:val="40"/>
                    <w:szCs w:val="40"/>
                  </w:rPr>
                  <w:t>2</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4F9ED0FC" w:rsidR="00F334E1" w:rsidRPr="002A07F9" w:rsidRDefault="00394335"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Verslag alcohol detector</w:t>
          </w:r>
        </w:p>
      </w:sdtContent>
    </w:sdt>
    <w:tbl>
      <w:tblPr>
        <w:tblStyle w:val="Tabelraster"/>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47398AAE" w14:textId="77777777" w:rsidR="00BF1280" w:rsidRPr="00DE2127" w:rsidRDefault="00BF1280" w:rsidP="00011668">
            <w:pPr>
              <w:pStyle w:val="Author"/>
            </w:pPr>
            <w:r w:rsidRPr="00DE2127">
              <w:t>Author</w:t>
            </w:r>
          </w:p>
          <w:p w14:paraId="45C67476" w14:textId="481DEDEE" w:rsidR="00250524" w:rsidRDefault="00250524" w:rsidP="00250524">
            <w:pPr>
              <w:pStyle w:val="Author"/>
              <w:jc w:val="both"/>
            </w:pPr>
            <w:r>
              <w:t xml:space="preserve">      </w:t>
            </w:r>
          </w:p>
          <w:p w14:paraId="50583683" w14:textId="540B147D" w:rsidR="00BF1280" w:rsidRPr="00DE2127" w:rsidRDefault="00250524" w:rsidP="00250524">
            <w:pPr>
              <w:pStyle w:val="Author"/>
              <w:jc w:val="both"/>
            </w:pPr>
            <w:r>
              <w:t xml:space="preserve">      </w:t>
            </w:r>
          </w:p>
          <w:p w14:paraId="2C58C0DF" w14:textId="7B68A3A3" w:rsidR="00BF1280" w:rsidRPr="00DE2127" w:rsidRDefault="00D9142A" w:rsidP="00011668">
            <w:pPr>
              <w:pStyle w:val="Author"/>
            </w:pPr>
            <w:r>
              <w:t>Lector</w:t>
            </w:r>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262E677C" w14:textId="5D44D8FC" w:rsidR="00250524" w:rsidRPr="00250524" w:rsidRDefault="00BF1280" w:rsidP="00250524">
                <w:pPr>
                  <w:pStyle w:val="Author"/>
                  <w:jc w:val="left"/>
                </w:pPr>
                <w:r w:rsidRPr="00250524">
                  <w:t>Bo Mengels</w:t>
                </w:r>
              </w:p>
            </w:sdtContent>
          </w:sdt>
          <w:sdt>
            <w:sdtPr>
              <w:alias w:val="Interne PXL-promotor"/>
              <w:tag w:val="Interne PXL-promotor"/>
              <w:id w:val="421467250"/>
              <w:lock w:val="sdtLocked"/>
              <w:placeholder>
                <w:docPart w:val="DefaultPlaceholder_-1854013440"/>
              </w:placeholder>
              <w:text/>
            </w:sdtPr>
            <w:sdtEndPr/>
            <w:sdtContent>
              <w:p w14:paraId="00EE7BD0" w14:textId="7226CAF9" w:rsidR="00BF1280" w:rsidRPr="00DE2127" w:rsidRDefault="00250524" w:rsidP="008E6AA5">
                <w:pPr>
                  <w:pStyle w:val="Author"/>
                  <w:jc w:val="left"/>
                </w:pPr>
                <w:r>
                  <w:t>Martijn Guilliams</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7D94E466" w:rsidR="00BF1280" w:rsidRPr="00DE2127" w:rsidRDefault="008F7903" w:rsidP="008E6AA5">
                <w:pPr>
                  <w:pStyle w:val="Author"/>
                  <w:jc w:val="left"/>
                </w:pPr>
                <w:r>
                  <w:t>Gijs Jackers</w:t>
                </w:r>
                <w:r>
                  <w:br/>
                </w:r>
                <w:r w:rsidR="006A48C5">
                  <w:t>Ward Martens</w:t>
                </w:r>
                <w:r w:rsidR="00484F9C">
                  <w:br/>
                  <w:t>Wout Swinkels</w:t>
                </w:r>
              </w:p>
            </w:sdtContent>
          </w:sdt>
        </w:tc>
      </w:tr>
    </w:tbl>
    <w:p w14:paraId="479D2F49" w14:textId="68A40ACB" w:rsidR="00DE2127" w:rsidRPr="00A35625" w:rsidRDefault="00DE2127" w:rsidP="00340D87">
      <w:pPr>
        <w:pStyle w:val="Ondertitel"/>
        <w:rPr>
          <w:lang w:val="nl-BE"/>
        </w:rPr>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Ondertitel"/>
          </w:pPr>
          <w:r w:rsidRPr="00BA1E2D">
            <w:t>Content</w:t>
          </w:r>
        </w:p>
        <w:p w14:paraId="244086FA" w14:textId="120029D2" w:rsidR="006268A7" w:rsidRDefault="00BA3371">
          <w:pPr>
            <w:pStyle w:val="Inhopg1"/>
            <w:tabs>
              <w:tab w:val="left" w:pos="440"/>
              <w:tab w:val="right" w:leader="dot" w:pos="9628"/>
            </w:tabs>
            <w:rPr>
              <w:rFonts w:eastAsiaTheme="minorEastAsia"/>
              <w:noProof/>
              <w:color w:val="auto"/>
              <w:lang w:val="en-GB" w:eastAsia="en-GB"/>
            </w:rPr>
          </w:pPr>
          <w:r>
            <w:rPr>
              <w:lang w:val="en-GB"/>
            </w:rPr>
            <w:fldChar w:fldCharType="begin"/>
          </w:r>
          <w:r>
            <w:instrText xml:space="preserve"> TOC \o "1-3" \h \z \u </w:instrText>
          </w:r>
          <w:r>
            <w:rPr>
              <w:lang w:val="en-GB"/>
            </w:rPr>
            <w:fldChar w:fldCharType="separate"/>
          </w:r>
          <w:hyperlink w:anchor="_Toc72234278" w:history="1">
            <w:r w:rsidR="006268A7" w:rsidRPr="008A4AA6">
              <w:rPr>
                <w:rStyle w:val="Hyperlink"/>
                <w:noProof/>
              </w:rPr>
              <w:t>1</w:t>
            </w:r>
            <w:r w:rsidR="006268A7">
              <w:rPr>
                <w:rFonts w:eastAsiaTheme="minorEastAsia"/>
                <w:noProof/>
                <w:color w:val="auto"/>
                <w:lang w:val="en-GB" w:eastAsia="en-GB"/>
              </w:rPr>
              <w:tab/>
            </w:r>
            <w:r w:rsidR="006268A7" w:rsidRPr="008A4AA6">
              <w:rPr>
                <w:rStyle w:val="Hyperlink"/>
                <w:noProof/>
              </w:rPr>
              <w:t>Introduction</w:t>
            </w:r>
            <w:r w:rsidR="006268A7">
              <w:rPr>
                <w:noProof/>
                <w:webHidden/>
              </w:rPr>
              <w:tab/>
            </w:r>
            <w:r w:rsidR="006268A7">
              <w:rPr>
                <w:noProof/>
                <w:webHidden/>
              </w:rPr>
              <w:fldChar w:fldCharType="begin"/>
            </w:r>
            <w:r w:rsidR="006268A7">
              <w:rPr>
                <w:noProof/>
                <w:webHidden/>
              </w:rPr>
              <w:instrText xml:space="preserve"> PAGEREF _Toc72234278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5A86F285" w14:textId="6A90300A" w:rsidR="006268A7" w:rsidRDefault="00963E07">
          <w:pPr>
            <w:pStyle w:val="Inhopg1"/>
            <w:tabs>
              <w:tab w:val="left" w:pos="440"/>
              <w:tab w:val="right" w:leader="dot" w:pos="9628"/>
            </w:tabs>
            <w:rPr>
              <w:rFonts w:eastAsiaTheme="minorEastAsia"/>
              <w:noProof/>
              <w:color w:val="auto"/>
              <w:lang w:val="en-GB" w:eastAsia="en-GB"/>
            </w:rPr>
          </w:pPr>
          <w:hyperlink w:anchor="_Toc72234279" w:history="1">
            <w:r w:rsidR="006268A7" w:rsidRPr="008A4AA6">
              <w:rPr>
                <w:rStyle w:val="Hyperlink"/>
                <w:noProof/>
              </w:rPr>
              <w:t>2</w:t>
            </w:r>
            <w:r w:rsidR="006268A7">
              <w:rPr>
                <w:rFonts w:eastAsiaTheme="minorEastAsia"/>
                <w:noProof/>
                <w:color w:val="auto"/>
                <w:lang w:val="en-GB" w:eastAsia="en-GB"/>
              </w:rPr>
              <w:tab/>
            </w:r>
            <w:r w:rsidR="006268A7" w:rsidRPr="008A4AA6">
              <w:rPr>
                <w:rStyle w:val="Hyperlink"/>
                <w:noProof/>
              </w:rPr>
              <w:t>BOM</w:t>
            </w:r>
            <w:r w:rsidR="006268A7">
              <w:rPr>
                <w:noProof/>
                <w:webHidden/>
              </w:rPr>
              <w:tab/>
            </w:r>
            <w:r w:rsidR="006268A7">
              <w:rPr>
                <w:noProof/>
                <w:webHidden/>
              </w:rPr>
              <w:fldChar w:fldCharType="begin"/>
            </w:r>
            <w:r w:rsidR="006268A7">
              <w:rPr>
                <w:noProof/>
                <w:webHidden/>
              </w:rPr>
              <w:instrText xml:space="preserve"> PAGEREF _Toc72234279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0612C005" w14:textId="3D72614D" w:rsidR="006268A7" w:rsidRDefault="00963E07">
          <w:pPr>
            <w:pStyle w:val="Inhopg1"/>
            <w:tabs>
              <w:tab w:val="left" w:pos="440"/>
              <w:tab w:val="right" w:leader="dot" w:pos="9628"/>
            </w:tabs>
            <w:rPr>
              <w:rFonts w:eastAsiaTheme="minorEastAsia"/>
              <w:noProof/>
              <w:color w:val="auto"/>
              <w:lang w:val="en-GB" w:eastAsia="en-GB"/>
            </w:rPr>
          </w:pPr>
          <w:hyperlink w:anchor="_Toc72234280" w:history="1">
            <w:r w:rsidR="006268A7" w:rsidRPr="008A4AA6">
              <w:rPr>
                <w:rStyle w:val="Hyperlink"/>
                <w:noProof/>
              </w:rPr>
              <w:t>3</w:t>
            </w:r>
            <w:r w:rsidR="006268A7">
              <w:rPr>
                <w:rFonts w:eastAsiaTheme="minorEastAsia"/>
                <w:noProof/>
                <w:color w:val="auto"/>
                <w:lang w:val="en-GB" w:eastAsia="en-GB"/>
              </w:rPr>
              <w:tab/>
            </w:r>
            <w:r w:rsidR="006268A7" w:rsidRPr="008A4AA6">
              <w:rPr>
                <w:rStyle w:val="Hyperlink"/>
                <w:noProof/>
              </w:rPr>
              <w:t>Tools</w:t>
            </w:r>
            <w:r w:rsidR="006268A7">
              <w:rPr>
                <w:noProof/>
                <w:webHidden/>
              </w:rPr>
              <w:tab/>
            </w:r>
            <w:r w:rsidR="006268A7">
              <w:rPr>
                <w:noProof/>
                <w:webHidden/>
              </w:rPr>
              <w:fldChar w:fldCharType="begin"/>
            </w:r>
            <w:r w:rsidR="006268A7">
              <w:rPr>
                <w:noProof/>
                <w:webHidden/>
              </w:rPr>
              <w:instrText xml:space="preserve"> PAGEREF _Toc72234280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185D4248" w14:textId="04B04928" w:rsidR="006268A7" w:rsidRDefault="00963E07">
          <w:pPr>
            <w:pStyle w:val="Inhopg1"/>
            <w:tabs>
              <w:tab w:val="left" w:pos="440"/>
              <w:tab w:val="right" w:leader="dot" w:pos="9628"/>
            </w:tabs>
            <w:rPr>
              <w:rFonts w:eastAsiaTheme="minorEastAsia"/>
              <w:noProof/>
              <w:color w:val="auto"/>
              <w:lang w:val="en-GB" w:eastAsia="en-GB"/>
            </w:rPr>
          </w:pPr>
          <w:hyperlink w:anchor="_Toc72234281" w:history="1">
            <w:r w:rsidR="006268A7" w:rsidRPr="008A4AA6">
              <w:rPr>
                <w:rStyle w:val="Hyperlink"/>
                <w:noProof/>
              </w:rPr>
              <w:t>4</w:t>
            </w:r>
            <w:r w:rsidR="006268A7">
              <w:rPr>
                <w:rFonts w:eastAsiaTheme="minorEastAsia"/>
                <w:noProof/>
                <w:color w:val="auto"/>
                <w:lang w:val="en-GB" w:eastAsia="en-GB"/>
              </w:rPr>
              <w:tab/>
            </w:r>
            <w:r w:rsidR="006268A7" w:rsidRPr="008A4AA6">
              <w:rPr>
                <w:rStyle w:val="Hyperlink"/>
                <w:noProof/>
              </w:rPr>
              <w:t>Electrical circuit</w:t>
            </w:r>
            <w:r w:rsidR="006268A7">
              <w:rPr>
                <w:noProof/>
                <w:webHidden/>
              </w:rPr>
              <w:tab/>
            </w:r>
            <w:r w:rsidR="006268A7">
              <w:rPr>
                <w:noProof/>
                <w:webHidden/>
              </w:rPr>
              <w:fldChar w:fldCharType="begin"/>
            </w:r>
            <w:r w:rsidR="006268A7">
              <w:rPr>
                <w:noProof/>
                <w:webHidden/>
              </w:rPr>
              <w:instrText xml:space="preserve"> PAGEREF _Toc72234281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4CC47C0D" w14:textId="5D78EDD8" w:rsidR="006268A7" w:rsidRDefault="00963E07">
          <w:pPr>
            <w:pStyle w:val="Inhopg1"/>
            <w:tabs>
              <w:tab w:val="left" w:pos="440"/>
              <w:tab w:val="right" w:leader="dot" w:pos="9628"/>
            </w:tabs>
            <w:rPr>
              <w:rFonts w:eastAsiaTheme="minorEastAsia"/>
              <w:noProof/>
              <w:color w:val="auto"/>
              <w:lang w:val="en-GB" w:eastAsia="en-GB"/>
            </w:rPr>
          </w:pPr>
          <w:hyperlink w:anchor="_Toc72234282" w:history="1">
            <w:r w:rsidR="006268A7" w:rsidRPr="008A4AA6">
              <w:rPr>
                <w:rStyle w:val="Hyperlink"/>
                <w:noProof/>
              </w:rPr>
              <w:t>5</w:t>
            </w:r>
            <w:r w:rsidR="006268A7">
              <w:rPr>
                <w:rFonts w:eastAsiaTheme="minorEastAsia"/>
                <w:noProof/>
                <w:color w:val="auto"/>
                <w:lang w:val="en-GB" w:eastAsia="en-GB"/>
              </w:rPr>
              <w:tab/>
            </w:r>
            <w:r w:rsidR="006268A7" w:rsidRPr="008A4AA6">
              <w:rPr>
                <w:rStyle w:val="Hyperlink"/>
                <w:noProof/>
              </w:rPr>
              <w:t>PCB design</w:t>
            </w:r>
            <w:r w:rsidR="006268A7">
              <w:rPr>
                <w:noProof/>
                <w:webHidden/>
              </w:rPr>
              <w:tab/>
            </w:r>
            <w:r w:rsidR="006268A7">
              <w:rPr>
                <w:noProof/>
                <w:webHidden/>
              </w:rPr>
              <w:fldChar w:fldCharType="begin"/>
            </w:r>
            <w:r w:rsidR="006268A7">
              <w:rPr>
                <w:noProof/>
                <w:webHidden/>
              </w:rPr>
              <w:instrText xml:space="preserve"> PAGEREF _Toc72234282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28D7EBE5" w14:textId="6603E96A" w:rsidR="006268A7" w:rsidRDefault="00963E07">
          <w:pPr>
            <w:pStyle w:val="Inhopg1"/>
            <w:tabs>
              <w:tab w:val="left" w:pos="440"/>
              <w:tab w:val="right" w:leader="dot" w:pos="9628"/>
            </w:tabs>
            <w:rPr>
              <w:rFonts w:eastAsiaTheme="minorEastAsia"/>
              <w:noProof/>
              <w:color w:val="auto"/>
              <w:lang w:val="en-GB" w:eastAsia="en-GB"/>
            </w:rPr>
          </w:pPr>
          <w:hyperlink w:anchor="_Toc72234283" w:history="1">
            <w:r w:rsidR="006268A7" w:rsidRPr="008A4AA6">
              <w:rPr>
                <w:rStyle w:val="Hyperlink"/>
                <w:noProof/>
              </w:rPr>
              <w:t>6</w:t>
            </w:r>
            <w:r w:rsidR="006268A7">
              <w:rPr>
                <w:rFonts w:eastAsiaTheme="minorEastAsia"/>
                <w:noProof/>
                <w:color w:val="auto"/>
                <w:lang w:val="en-GB" w:eastAsia="en-GB"/>
              </w:rPr>
              <w:tab/>
            </w:r>
            <w:r w:rsidR="006268A7" w:rsidRPr="008A4AA6">
              <w:rPr>
                <w:rStyle w:val="Hyperlink"/>
                <w:noProof/>
              </w:rPr>
              <w:t>PCB assembly</w:t>
            </w:r>
            <w:r w:rsidR="006268A7">
              <w:rPr>
                <w:noProof/>
                <w:webHidden/>
              </w:rPr>
              <w:tab/>
            </w:r>
            <w:r w:rsidR="006268A7">
              <w:rPr>
                <w:noProof/>
                <w:webHidden/>
              </w:rPr>
              <w:fldChar w:fldCharType="begin"/>
            </w:r>
            <w:r w:rsidR="006268A7">
              <w:rPr>
                <w:noProof/>
                <w:webHidden/>
              </w:rPr>
              <w:instrText xml:space="preserve"> PAGEREF _Toc72234283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7E817C9D" w14:textId="0C0EED99" w:rsidR="006268A7" w:rsidRDefault="00963E07">
          <w:pPr>
            <w:pStyle w:val="Inhopg1"/>
            <w:tabs>
              <w:tab w:val="left" w:pos="440"/>
              <w:tab w:val="right" w:leader="dot" w:pos="9628"/>
            </w:tabs>
            <w:rPr>
              <w:rFonts w:eastAsiaTheme="minorEastAsia"/>
              <w:noProof/>
              <w:color w:val="auto"/>
              <w:lang w:val="en-GB" w:eastAsia="en-GB"/>
            </w:rPr>
          </w:pPr>
          <w:hyperlink w:anchor="_Toc72234284" w:history="1">
            <w:r w:rsidR="006268A7" w:rsidRPr="008A4AA6">
              <w:rPr>
                <w:rStyle w:val="Hyperlink"/>
                <w:noProof/>
              </w:rPr>
              <w:t>7</w:t>
            </w:r>
            <w:r w:rsidR="006268A7">
              <w:rPr>
                <w:rFonts w:eastAsiaTheme="minorEastAsia"/>
                <w:noProof/>
                <w:color w:val="auto"/>
                <w:lang w:val="en-GB" w:eastAsia="en-GB"/>
              </w:rPr>
              <w:tab/>
            </w:r>
            <w:r w:rsidR="006268A7" w:rsidRPr="008A4AA6">
              <w:rPr>
                <w:rStyle w:val="Hyperlink"/>
                <w:noProof/>
              </w:rPr>
              <w:t>Software</w:t>
            </w:r>
            <w:r w:rsidR="006268A7">
              <w:rPr>
                <w:noProof/>
                <w:webHidden/>
              </w:rPr>
              <w:tab/>
            </w:r>
            <w:r w:rsidR="006268A7">
              <w:rPr>
                <w:noProof/>
                <w:webHidden/>
              </w:rPr>
              <w:fldChar w:fldCharType="begin"/>
            </w:r>
            <w:r w:rsidR="006268A7">
              <w:rPr>
                <w:noProof/>
                <w:webHidden/>
              </w:rPr>
              <w:instrText xml:space="preserve"> PAGEREF _Toc72234284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48969DBA" w14:textId="67A936F3" w:rsidR="006268A7" w:rsidRDefault="00963E07">
          <w:pPr>
            <w:pStyle w:val="Inhopg1"/>
            <w:tabs>
              <w:tab w:val="left" w:pos="440"/>
              <w:tab w:val="right" w:leader="dot" w:pos="9628"/>
            </w:tabs>
            <w:rPr>
              <w:rFonts w:eastAsiaTheme="minorEastAsia"/>
              <w:noProof/>
              <w:color w:val="auto"/>
              <w:lang w:val="en-GB" w:eastAsia="en-GB"/>
            </w:rPr>
          </w:pPr>
          <w:hyperlink w:anchor="_Toc72234285" w:history="1">
            <w:r w:rsidR="006268A7" w:rsidRPr="008A4AA6">
              <w:rPr>
                <w:rStyle w:val="Hyperlink"/>
                <w:noProof/>
              </w:rPr>
              <w:t>8</w:t>
            </w:r>
            <w:r w:rsidR="006268A7">
              <w:rPr>
                <w:rFonts w:eastAsiaTheme="minorEastAsia"/>
                <w:noProof/>
                <w:color w:val="auto"/>
                <w:lang w:val="en-GB" w:eastAsia="en-GB"/>
              </w:rPr>
              <w:tab/>
            </w:r>
            <w:r w:rsidR="006268A7" w:rsidRPr="008A4AA6">
              <w:rPr>
                <w:rStyle w:val="Hyperlink"/>
                <w:noProof/>
              </w:rPr>
              <w:t>Results</w:t>
            </w:r>
            <w:r w:rsidR="006268A7">
              <w:rPr>
                <w:noProof/>
                <w:webHidden/>
              </w:rPr>
              <w:tab/>
            </w:r>
            <w:r w:rsidR="006268A7">
              <w:rPr>
                <w:noProof/>
                <w:webHidden/>
              </w:rPr>
              <w:fldChar w:fldCharType="begin"/>
            </w:r>
            <w:r w:rsidR="006268A7">
              <w:rPr>
                <w:noProof/>
                <w:webHidden/>
              </w:rPr>
              <w:instrText xml:space="preserve"> PAGEREF _Toc72234285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552DCACD" w14:textId="1823779D" w:rsidR="006268A7" w:rsidRDefault="00963E07">
          <w:pPr>
            <w:pStyle w:val="Inhopg1"/>
            <w:tabs>
              <w:tab w:val="left" w:pos="440"/>
              <w:tab w:val="right" w:leader="dot" w:pos="9628"/>
            </w:tabs>
            <w:rPr>
              <w:rFonts w:eastAsiaTheme="minorEastAsia"/>
              <w:noProof/>
              <w:color w:val="auto"/>
              <w:lang w:val="en-GB" w:eastAsia="en-GB"/>
            </w:rPr>
          </w:pPr>
          <w:hyperlink w:anchor="_Toc72234286" w:history="1">
            <w:r w:rsidR="006268A7" w:rsidRPr="008A4AA6">
              <w:rPr>
                <w:rStyle w:val="Hyperlink"/>
                <w:noProof/>
              </w:rPr>
              <w:t>9</w:t>
            </w:r>
            <w:r w:rsidR="006268A7">
              <w:rPr>
                <w:rFonts w:eastAsiaTheme="minorEastAsia"/>
                <w:noProof/>
                <w:color w:val="auto"/>
                <w:lang w:val="en-GB" w:eastAsia="en-GB"/>
              </w:rPr>
              <w:tab/>
            </w:r>
            <w:r w:rsidR="006268A7" w:rsidRPr="008A4AA6">
              <w:rPr>
                <w:rStyle w:val="Hyperlink"/>
                <w:noProof/>
              </w:rPr>
              <w:t>Conclusion</w:t>
            </w:r>
            <w:r w:rsidR="006268A7">
              <w:rPr>
                <w:noProof/>
                <w:webHidden/>
              </w:rPr>
              <w:tab/>
            </w:r>
            <w:r w:rsidR="006268A7">
              <w:rPr>
                <w:noProof/>
                <w:webHidden/>
              </w:rPr>
              <w:fldChar w:fldCharType="begin"/>
            </w:r>
            <w:r w:rsidR="006268A7">
              <w:rPr>
                <w:noProof/>
                <w:webHidden/>
              </w:rPr>
              <w:instrText xml:space="preserve"> PAGEREF _Toc72234286 \h </w:instrText>
            </w:r>
            <w:r w:rsidR="006268A7">
              <w:rPr>
                <w:noProof/>
                <w:webHidden/>
              </w:rPr>
            </w:r>
            <w:r w:rsidR="006268A7">
              <w:rPr>
                <w:noProof/>
                <w:webHidden/>
              </w:rPr>
              <w:fldChar w:fldCharType="separate"/>
            </w:r>
            <w:r w:rsidR="006268A7">
              <w:rPr>
                <w:noProof/>
                <w:webHidden/>
              </w:rPr>
              <w:t>3</w:t>
            </w:r>
            <w:r w:rsidR="006268A7">
              <w:rPr>
                <w:noProof/>
                <w:webHidden/>
              </w:rPr>
              <w:fldChar w:fldCharType="end"/>
            </w:r>
          </w:hyperlink>
        </w:p>
        <w:p w14:paraId="58C9F955" w14:textId="74BCAF17" w:rsidR="006268A7" w:rsidRDefault="00963E07">
          <w:pPr>
            <w:pStyle w:val="Inhopg1"/>
            <w:tabs>
              <w:tab w:val="left" w:pos="660"/>
              <w:tab w:val="right" w:leader="dot" w:pos="9628"/>
            </w:tabs>
            <w:rPr>
              <w:rFonts w:eastAsiaTheme="minorEastAsia"/>
              <w:noProof/>
              <w:color w:val="auto"/>
              <w:lang w:val="en-GB" w:eastAsia="en-GB"/>
            </w:rPr>
          </w:pPr>
          <w:hyperlink w:anchor="_Toc72234287" w:history="1">
            <w:r w:rsidR="006268A7" w:rsidRPr="008A4AA6">
              <w:rPr>
                <w:rStyle w:val="Hyperlink"/>
                <w:noProof/>
              </w:rPr>
              <w:t>10</w:t>
            </w:r>
            <w:r w:rsidR="006268A7">
              <w:rPr>
                <w:rFonts w:eastAsiaTheme="minorEastAsia"/>
                <w:noProof/>
                <w:color w:val="auto"/>
                <w:lang w:val="en-GB" w:eastAsia="en-GB"/>
              </w:rPr>
              <w:tab/>
            </w:r>
            <w:r w:rsidR="006268A7" w:rsidRPr="008A4AA6">
              <w:rPr>
                <w:rStyle w:val="Hyperlink"/>
                <w:noProof/>
              </w:rPr>
              <w:t>Reference list</w:t>
            </w:r>
            <w:r w:rsidR="006268A7">
              <w:rPr>
                <w:noProof/>
                <w:webHidden/>
              </w:rPr>
              <w:tab/>
            </w:r>
            <w:r w:rsidR="006268A7">
              <w:rPr>
                <w:noProof/>
                <w:webHidden/>
              </w:rPr>
              <w:fldChar w:fldCharType="begin"/>
            </w:r>
            <w:r w:rsidR="006268A7">
              <w:rPr>
                <w:noProof/>
                <w:webHidden/>
              </w:rPr>
              <w:instrText xml:space="preserve"> PAGEREF _Toc72234287 \h </w:instrText>
            </w:r>
            <w:r w:rsidR="006268A7">
              <w:rPr>
                <w:noProof/>
                <w:webHidden/>
              </w:rPr>
            </w:r>
            <w:r w:rsidR="006268A7">
              <w:rPr>
                <w:noProof/>
                <w:webHidden/>
              </w:rPr>
              <w:fldChar w:fldCharType="separate"/>
            </w:r>
            <w:r w:rsidR="006268A7">
              <w:rPr>
                <w:noProof/>
                <w:webHidden/>
              </w:rPr>
              <w:t>3</w:t>
            </w:r>
            <w:r w:rsidR="006268A7">
              <w:rPr>
                <w:noProof/>
                <w:webHidden/>
              </w:rPr>
              <w:fldChar w:fldCharType="end"/>
            </w:r>
          </w:hyperlink>
        </w:p>
        <w:p w14:paraId="576F0A12" w14:textId="7FFB8558" w:rsidR="006268A7" w:rsidRDefault="00963E07">
          <w:pPr>
            <w:pStyle w:val="Inhopg1"/>
            <w:tabs>
              <w:tab w:val="left" w:pos="660"/>
              <w:tab w:val="right" w:leader="dot" w:pos="9628"/>
            </w:tabs>
            <w:rPr>
              <w:rFonts w:eastAsiaTheme="minorEastAsia"/>
              <w:noProof/>
              <w:color w:val="auto"/>
              <w:lang w:val="en-GB" w:eastAsia="en-GB"/>
            </w:rPr>
          </w:pPr>
          <w:hyperlink w:anchor="_Toc72234288" w:history="1">
            <w:r w:rsidR="006268A7" w:rsidRPr="008A4AA6">
              <w:rPr>
                <w:rStyle w:val="Hyperlink"/>
                <w:noProof/>
              </w:rPr>
              <w:t>11</w:t>
            </w:r>
            <w:r w:rsidR="006268A7">
              <w:rPr>
                <w:rFonts w:eastAsiaTheme="minorEastAsia"/>
                <w:noProof/>
                <w:color w:val="auto"/>
                <w:lang w:val="en-GB" w:eastAsia="en-GB"/>
              </w:rPr>
              <w:tab/>
            </w:r>
            <w:r w:rsidR="006268A7" w:rsidRPr="008A4AA6">
              <w:rPr>
                <w:rStyle w:val="Hyperlink"/>
                <w:noProof/>
              </w:rPr>
              <w:t>Attachment</w:t>
            </w:r>
            <w:r w:rsidR="006268A7">
              <w:rPr>
                <w:noProof/>
                <w:webHidden/>
              </w:rPr>
              <w:tab/>
            </w:r>
            <w:r w:rsidR="006268A7">
              <w:rPr>
                <w:noProof/>
                <w:webHidden/>
              </w:rPr>
              <w:fldChar w:fldCharType="begin"/>
            </w:r>
            <w:r w:rsidR="006268A7">
              <w:rPr>
                <w:noProof/>
                <w:webHidden/>
              </w:rPr>
              <w:instrText xml:space="preserve"> PAGEREF _Toc72234288 \h </w:instrText>
            </w:r>
            <w:r w:rsidR="006268A7">
              <w:rPr>
                <w:noProof/>
                <w:webHidden/>
              </w:rPr>
            </w:r>
            <w:r w:rsidR="006268A7">
              <w:rPr>
                <w:noProof/>
                <w:webHidden/>
              </w:rPr>
              <w:fldChar w:fldCharType="separate"/>
            </w:r>
            <w:r w:rsidR="006268A7">
              <w:rPr>
                <w:noProof/>
                <w:webHidden/>
              </w:rPr>
              <w:t>3</w:t>
            </w:r>
            <w:r w:rsidR="006268A7">
              <w:rPr>
                <w:noProof/>
                <w:webHidden/>
              </w:rPr>
              <w:fldChar w:fldCharType="end"/>
            </w:r>
          </w:hyperlink>
        </w:p>
        <w:p w14:paraId="5E466DB7" w14:textId="59E2265C" w:rsidR="00A66E8B" w:rsidRDefault="00BA3371" w:rsidP="00A66E8B">
          <w:pPr>
            <w:rPr>
              <w:lang w:val="nl-NL"/>
            </w:rPr>
          </w:pPr>
          <w:r>
            <w:rPr>
              <w:lang w:val="nl-NL"/>
            </w:rPr>
            <w:fldChar w:fldCharType="end"/>
          </w:r>
        </w:p>
      </w:sdtContent>
    </w:sdt>
    <w:p w14:paraId="757B6616" w14:textId="1A0855DA" w:rsidR="00A66E8B" w:rsidRDefault="00A66E8B" w:rsidP="00A66E8B">
      <w:r>
        <w:br w:type="page"/>
      </w:r>
    </w:p>
    <w:bookmarkStart w:id="3" w:name="_Toc72234278"/>
    <w:p w14:paraId="4B298043" w14:textId="4CEDB76F" w:rsidR="00076663" w:rsidRDefault="00963E07" w:rsidP="00520230">
      <w:pPr>
        <w:pStyle w:val="Kop1"/>
      </w:pPr>
      <w:sdt>
        <w:sdtPr>
          <w:alias w:val="Introductie"/>
          <w:tag w:val="Introductie"/>
          <w:id w:val="-893273670"/>
          <w:lock w:val="sdtLocked"/>
          <w:placeholder>
            <w:docPart w:val="DefaultPlaceholder_-1854013440"/>
          </w:placeholder>
          <w:text/>
        </w:sdtPr>
        <w:sdtEndPr/>
        <w:sdtContent>
          <w:proofErr w:type="spellStart"/>
          <w:r w:rsidR="00ED16F9" w:rsidRPr="00A01A1A">
            <w:t>Intro</w:t>
          </w:r>
          <w:r w:rsidR="00D42257" w:rsidRPr="00A01A1A">
            <w:t>d</w:t>
          </w:r>
          <w:r w:rsidR="00ED16F9" w:rsidRPr="00A01A1A">
            <w:t>uction</w:t>
          </w:r>
          <w:proofErr w:type="spellEnd"/>
        </w:sdtContent>
      </w:sdt>
      <w:bookmarkEnd w:id="3"/>
    </w:p>
    <w:p w14:paraId="78F44FEB" w14:textId="77777777" w:rsidR="00583773" w:rsidRDefault="00583773" w:rsidP="00583773">
      <w:bookmarkStart w:id="4" w:name="_Toc72234279"/>
      <w:r>
        <w:t>Het studentenleven gaat gepaard met het uitgangsleven en het verzuipen in alcohol. Hierdoor kwamen we op het idee om onszelf en andere studenten bewust te maken van de hoeveelheid alcohol dat ze consumeren. Op deze manier wordt het hun misschien duidelijker hoe weinig alcohol al gevaarlijk is om met de auto te rijden.</w:t>
      </w:r>
    </w:p>
    <w:p w14:paraId="4FAAF553" w14:textId="77777777" w:rsidR="00583773" w:rsidRDefault="00583773" w:rsidP="00583773">
      <w:r>
        <w:t>Voor dit te doen gaan we gebruikmaken van een alcohol sensor, de MQ3. Deze sensor werkt aan de hand van een chemische reactie. Als de sensor in contact komt met alcohol dan wordt de outputspanning groter. Deze outputspanning varieert tussen de 0V en 5V. Deze sensor werkt in principe als een regelbare weerstand wat voor een simplistisch design zorgt.</w:t>
      </w:r>
    </w:p>
    <w:p w14:paraId="6C9258A0" w14:textId="77777777" w:rsidR="00583773" w:rsidRDefault="00583773" w:rsidP="00583773">
      <w:r>
        <w:t xml:space="preserve">De MQ3 voldoet aan zijn eisen door op kleine compacte manier een accuraatheid van </w:t>
      </w:r>
      <w:r w:rsidRPr="007C00FD">
        <w:t>25 to</w:t>
      </w:r>
      <w:r>
        <w:t>t</w:t>
      </w:r>
      <w:r w:rsidRPr="007C00FD">
        <w:t xml:space="preserve"> 500ppm</w:t>
      </w:r>
      <w:r>
        <w:t xml:space="preserve"> te geven. </w:t>
      </w:r>
      <w:proofErr w:type="spellStart"/>
      <w:r>
        <w:t>Parts</w:t>
      </w:r>
      <w:proofErr w:type="spellEnd"/>
      <w:r>
        <w:t xml:space="preserve"> per </w:t>
      </w:r>
      <w:proofErr w:type="spellStart"/>
      <w:r>
        <w:t>million</w:t>
      </w:r>
      <w:proofErr w:type="spellEnd"/>
      <w:r>
        <w:t xml:space="preserve"> </w:t>
      </w:r>
      <w:proofErr w:type="spellStart"/>
      <w:r>
        <w:t>oftwel</w:t>
      </w:r>
      <w:proofErr w:type="spellEnd"/>
      <w:r>
        <w:t xml:space="preserve"> </w:t>
      </w:r>
      <w:proofErr w:type="spellStart"/>
      <w:r>
        <w:t>ppm</w:t>
      </w:r>
      <w:proofErr w:type="spellEnd"/>
      <w:r>
        <w:t xml:space="preserve"> is de hoeveelheid deeltjes per miljoen wat gesimplificeerd één duizendste van een promille is. In België is een maximum van 0,5 promille toegestaan. </w:t>
      </w:r>
    </w:p>
    <w:p w14:paraId="455EEC68" w14:textId="77777777" w:rsidR="00583773" w:rsidRDefault="00583773" w:rsidP="00583773">
      <w:r>
        <w:t xml:space="preserve">Dit project is ontstaan door het idee en project van </w:t>
      </w:r>
      <w:hyperlink r:id="rId12" w:history="1">
        <w:proofErr w:type="spellStart"/>
        <w:r w:rsidRPr="00E37DEA">
          <w:rPr>
            <w:rStyle w:val="Hyperlink"/>
          </w:rPr>
          <w:t>Swagatams</w:t>
        </w:r>
        <w:proofErr w:type="spellEnd"/>
      </w:hyperlink>
      <w:r>
        <w:t xml:space="preserve"> zijn project. In zijn project wordt ook een LED-array indicator die de output spanning weergeeft maar deze wordt op een andere manier geïmplementeerd. In zijn project werd de MQ-3 ook heel duidelijk uitgelegd en ook hoe een normale MQ-3-module werkt.</w:t>
      </w:r>
    </w:p>
    <w:p w14:paraId="746A80FB" w14:textId="228BB563" w:rsidR="00C528D7" w:rsidRDefault="00340D87" w:rsidP="00A01A1A">
      <w:pPr>
        <w:pStyle w:val="Kop1"/>
      </w:pPr>
      <w:r>
        <w:t>BOM</w:t>
      </w:r>
      <w:bookmarkEnd w:id="4"/>
    </w:p>
    <w:p w14:paraId="6012F9A8" w14:textId="16A9320F" w:rsidR="008F7903" w:rsidRDefault="00A13199" w:rsidP="00DB75D5">
      <w:pPr>
        <w:rPr>
          <w:lang w:val="nl-NL"/>
        </w:rPr>
      </w:pPr>
      <w:r>
        <w:rPr>
          <w:noProof/>
        </w:rPr>
        <w:drawing>
          <wp:anchor distT="0" distB="0" distL="114300" distR="114300" simplePos="0" relativeHeight="251659264" behindDoc="0" locked="0" layoutInCell="1" allowOverlap="1" wp14:anchorId="2BED4880" wp14:editId="41FDCB5F">
            <wp:simplePos x="0" y="0"/>
            <wp:positionH relativeFrom="margin">
              <wp:align>center</wp:align>
            </wp:positionH>
            <wp:positionV relativeFrom="paragraph">
              <wp:posOffset>247650</wp:posOffset>
            </wp:positionV>
            <wp:extent cx="5212080" cy="3005871"/>
            <wp:effectExtent l="0" t="0" r="7620" b="4445"/>
            <wp:wrapTopAndBottom/>
            <wp:docPr id="6" name="Afbeelding 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afel&#10;&#10;Automatisch gegenereerde beschrijv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2080" cy="3005871"/>
                    </a:xfrm>
                    <a:prstGeom prst="rect">
                      <a:avLst/>
                    </a:prstGeom>
                    <a:noFill/>
                    <a:ln>
                      <a:noFill/>
                    </a:ln>
                  </pic:spPr>
                </pic:pic>
              </a:graphicData>
            </a:graphic>
          </wp:anchor>
        </w:drawing>
      </w:r>
    </w:p>
    <w:p w14:paraId="39AA20A2" w14:textId="3073913D" w:rsidR="00883FB2" w:rsidRPr="00DB75D5" w:rsidRDefault="00883FB2" w:rsidP="00DB75D5">
      <w:pPr>
        <w:rPr>
          <w:lang w:val="nl-NL"/>
        </w:rPr>
      </w:pPr>
    </w:p>
    <w:p w14:paraId="5DB40360" w14:textId="7A61550D" w:rsidR="00A172D0" w:rsidRDefault="00A172D0" w:rsidP="00A172D0">
      <w:pPr>
        <w:pStyle w:val="Kop1"/>
      </w:pPr>
      <w:bookmarkStart w:id="5" w:name="_Toc72234280"/>
      <w:r>
        <w:t>Tools</w:t>
      </w:r>
      <w:bookmarkEnd w:id="5"/>
    </w:p>
    <w:p w14:paraId="7405AF56" w14:textId="77777777" w:rsidR="00583773" w:rsidRDefault="00583773" w:rsidP="00583773">
      <w:pPr>
        <w:pStyle w:val="Lijstalinea"/>
        <w:numPr>
          <w:ilvl w:val="0"/>
          <w:numId w:val="17"/>
        </w:numPr>
      </w:pPr>
      <w:r>
        <w:t>Soldeerbout</w:t>
      </w:r>
    </w:p>
    <w:p w14:paraId="192461C4" w14:textId="77777777" w:rsidR="00583773" w:rsidRDefault="00583773" w:rsidP="00583773">
      <w:pPr>
        <w:pStyle w:val="Lijstalinea"/>
        <w:numPr>
          <w:ilvl w:val="0"/>
          <w:numId w:val="17"/>
        </w:numPr>
      </w:pPr>
      <w:r>
        <w:t>Desoldeerbout</w:t>
      </w:r>
    </w:p>
    <w:p w14:paraId="23C768DB" w14:textId="77777777" w:rsidR="00583773" w:rsidRDefault="00583773" w:rsidP="00583773">
      <w:pPr>
        <w:pStyle w:val="Lijstalinea"/>
        <w:numPr>
          <w:ilvl w:val="0"/>
          <w:numId w:val="17"/>
        </w:numPr>
      </w:pPr>
      <w:r>
        <w:t>Tin</w:t>
      </w:r>
    </w:p>
    <w:p w14:paraId="340E6C6E" w14:textId="77777777" w:rsidR="00583773" w:rsidRDefault="00583773" w:rsidP="00583773">
      <w:pPr>
        <w:pStyle w:val="Lijstalinea"/>
        <w:numPr>
          <w:ilvl w:val="0"/>
          <w:numId w:val="17"/>
        </w:numPr>
      </w:pPr>
      <w:r>
        <w:t>Kniptang</w:t>
      </w:r>
    </w:p>
    <w:p w14:paraId="28628DC1" w14:textId="77777777" w:rsidR="00583773" w:rsidRDefault="00583773" w:rsidP="00583773">
      <w:pPr>
        <w:pStyle w:val="Lijstalinea"/>
        <w:numPr>
          <w:ilvl w:val="0"/>
          <w:numId w:val="17"/>
        </w:numPr>
      </w:pPr>
      <w:r>
        <w:t>Pincet</w:t>
      </w:r>
    </w:p>
    <w:p w14:paraId="67E4FE20" w14:textId="77777777" w:rsidR="00583773" w:rsidRDefault="00583773" w:rsidP="00583773">
      <w:pPr>
        <w:pStyle w:val="Lijstalinea"/>
        <w:numPr>
          <w:ilvl w:val="0"/>
          <w:numId w:val="17"/>
        </w:numPr>
      </w:pPr>
      <w:r>
        <w:t>2 spanningsbronnen</w:t>
      </w:r>
    </w:p>
    <w:p w14:paraId="56F609BC" w14:textId="77777777" w:rsidR="00583773" w:rsidRDefault="00583773" w:rsidP="00583773">
      <w:pPr>
        <w:pStyle w:val="Lijstalinea"/>
        <w:numPr>
          <w:ilvl w:val="0"/>
          <w:numId w:val="17"/>
        </w:numPr>
      </w:pPr>
      <w:r>
        <w:t>Multimeter</w:t>
      </w:r>
    </w:p>
    <w:p w14:paraId="7921DAC3" w14:textId="5C2F5A39" w:rsidR="00FE2C60" w:rsidRDefault="00583773" w:rsidP="00FE2C60">
      <w:pPr>
        <w:pStyle w:val="Lijstalinea"/>
        <w:numPr>
          <w:ilvl w:val="0"/>
          <w:numId w:val="17"/>
        </w:numPr>
      </w:pPr>
      <w:r>
        <w:t>Arduino IDE</w:t>
      </w:r>
    </w:p>
    <w:p w14:paraId="1AF46AEB" w14:textId="22B9022F" w:rsidR="00A13199" w:rsidRDefault="00B801C6" w:rsidP="00D514CD">
      <w:pPr>
        <w:pStyle w:val="Kop1"/>
      </w:pPr>
      <w:bookmarkStart w:id="6" w:name="_Toc72234281"/>
      <w:r>
        <w:rPr>
          <w:noProof/>
        </w:rPr>
        <w:lastRenderedPageBreak/>
        <w:drawing>
          <wp:anchor distT="0" distB="0" distL="114300" distR="114300" simplePos="0" relativeHeight="251658240" behindDoc="0" locked="0" layoutInCell="1" allowOverlap="1" wp14:anchorId="5C945445" wp14:editId="35B48727">
            <wp:simplePos x="0" y="0"/>
            <wp:positionH relativeFrom="margin">
              <wp:align>left</wp:align>
            </wp:positionH>
            <wp:positionV relativeFrom="paragraph">
              <wp:posOffset>519430</wp:posOffset>
            </wp:positionV>
            <wp:extent cx="4675505" cy="3034030"/>
            <wp:effectExtent l="0" t="0" r="0" b="0"/>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4432" cy="3040059"/>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172D0">
        <w:t>Electrical</w:t>
      </w:r>
      <w:proofErr w:type="spellEnd"/>
      <w:r w:rsidR="00A172D0">
        <w:t xml:space="preserve"> circuit</w:t>
      </w:r>
      <w:bookmarkEnd w:id="6"/>
    </w:p>
    <w:p w14:paraId="57C511C3" w14:textId="75AF84C6" w:rsidR="00A13199" w:rsidRDefault="00A13199" w:rsidP="00A13199">
      <w:pPr>
        <w:ind w:left="142"/>
      </w:pPr>
    </w:p>
    <w:p w14:paraId="7E2B4995" w14:textId="2E23450D" w:rsidR="00D26F4A" w:rsidRPr="005A0DDA" w:rsidRDefault="00B801C6" w:rsidP="00D621E3">
      <w:r w:rsidRPr="00441526">
        <w:rPr>
          <w:noProof/>
        </w:rPr>
        <w:drawing>
          <wp:anchor distT="0" distB="0" distL="114300" distR="114300" simplePos="0" relativeHeight="251660288" behindDoc="1" locked="0" layoutInCell="1" allowOverlap="1" wp14:anchorId="4F951D57" wp14:editId="2A45DCB2">
            <wp:simplePos x="0" y="0"/>
            <wp:positionH relativeFrom="margin">
              <wp:posOffset>3567430</wp:posOffset>
            </wp:positionH>
            <wp:positionV relativeFrom="paragraph">
              <wp:posOffset>55880</wp:posOffset>
            </wp:positionV>
            <wp:extent cx="2548890" cy="5062220"/>
            <wp:effectExtent l="0" t="0" r="3810" b="5080"/>
            <wp:wrapTight wrapText="bothSides">
              <wp:wrapPolygon edited="0">
                <wp:start x="0" y="0"/>
                <wp:lineTo x="0" y="21540"/>
                <wp:lineTo x="21471" y="21540"/>
                <wp:lineTo x="21471"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8890" cy="5062220"/>
                    </a:xfrm>
                    <a:prstGeom prst="rect">
                      <a:avLst/>
                    </a:prstGeom>
                  </pic:spPr>
                </pic:pic>
              </a:graphicData>
            </a:graphic>
            <wp14:sizeRelH relativeFrom="margin">
              <wp14:pctWidth>0</wp14:pctWidth>
            </wp14:sizeRelH>
            <wp14:sizeRelV relativeFrom="margin">
              <wp14:pctHeight>0</wp14:pctHeight>
            </wp14:sizeRelV>
          </wp:anchor>
        </w:drawing>
      </w:r>
      <w:r w:rsidR="00A13199">
        <w:t xml:space="preserve">Om de outputspanning te kunnen weergeven over 5 leds moeten we de output van de MQ-3 kunnen verdelen over 5 leds. </w:t>
      </w:r>
      <w:r w:rsidR="0026199A">
        <w:t>De output van de MQ-3 is 0 tot 5V dus daar</w:t>
      </w:r>
      <w:r w:rsidR="00A13199">
        <w:t xml:space="preserve">om werken we met een </w:t>
      </w:r>
      <w:r w:rsidR="003308A2">
        <w:t>spanningsdeler</w:t>
      </w:r>
      <w:r w:rsidR="008E7153">
        <w:t xml:space="preserve"> die</w:t>
      </w:r>
      <w:r w:rsidR="003308A2">
        <w:t xml:space="preserve"> 15V </w:t>
      </w:r>
      <w:r w:rsidR="008E7153">
        <w:t xml:space="preserve">zal </w:t>
      </w:r>
      <w:r w:rsidR="003308A2">
        <w:t>verdelen over 5 weerstanden van 1k</w:t>
      </w:r>
      <w:r w:rsidR="003308A2">
        <w:rPr>
          <w:rFonts w:cstheme="minorHAnsi"/>
        </w:rPr>
        <w:t>Ω</w:t>
      </w:r>
      <w:r w:rsidR="003308A2">
        <w:t xml:space="preserve"> en </w:t>
      </w:r>
      <w:r w:rsidR="008E7153">
        <w:t xml:space="preserve">één </w:t>
      </w:r>
      <w:r w:rsidR="003308A2">
        <w:t>weerstand van 10k3</w:t>
      </w:r>
      <w:r w:rsidR="003308A2">
        <w:rPr>
          <w:rFonts w:cstheme="minorHAnsi"/>
        </w:rPr>
        <w:t>Ω. Door</w:t>
      </w:r>
      <w:r w:rsidR="008E7153">
        <w:rPr>
          <w:rFonts w:cstheme="minorHAnsi"/>
        </w:rPr>
        <w:t xml:space="preserve"> een weerstand van</w:t>
      </w:r>
      <w:r w:rsidR="003308A2">
        <w:rPr>
          <w:rFonts w:cstheme="minorHAnsi"/>
        </w:rPr>
        <w:t xml:space="preserve"> 10k3</w:t>
      </w:r>
      <w:r w:rsidR="008E7153">
        <w:rPr>
          <w:rFonts w:cstheme="minorHAnsi"/>
        </w:rPr>
        <w:t>Ω</w:t>
      </w:r>
      <w:r w:rsidR="003308A2">
        <w:rPr>
          <w:rFonts w:cstheme="minorHAnsi"/>
        </w:rPr>
        <w:t xml:space="preserve"> </w:t>
      </w:r>
      <w:r w:rsidR="008E7153">
        <w:rPr>
          <w:rFonts w:cstheme="minorHAnsi"/>
        </w:rPr>
        <w:t>i.p.v.</w:t>
      </w:r>
      <w:r w:rsidR="003308A2">
        <w:rPr>
          <w:rFonts w:cstheme="minorHAnsi"/>
        </w:rPr>
        <w:t xml:space="preserve"> 10k</w:t>
      </w:r>
      <w:r w:rsidR="008E7153">
        <w:rPr>
          <w:rFonts w:cstheme="minorHAnsi"/>
        </w:rPr>
        <w:t>Ω</w:t>
      </w:r>
      <w:r w:rsidR="003308A2">
        <w:rPr>
          <w:rFonts w:cstheme="minorHAnsi"/>
        </w:rPr>
        <w:t xml:space="preserve"> te gebruiken zal de </w:t>
      </w:r>
      <w:r w:rsidR="008E7153">
        <w:rPr>
          <w:rFonts w:cstheme="minorHAnsi"/>
        </w:rPr>
        <w:t xml:space="preserve">ingangsspanning van de comparator net onder </w:t>
      </w:r>
      <w:r w:rsidR="008E7153">
        <w:t>1, 2, 3, 4 en 5V liggen. Hierdoor zullen de leds bij 1V kunnen aangaan i.p.v. 1,1V.</w:t>
      </w:r>
      <w:r w:rsidR="00E02F59">
        <w:t xml:space="preserve"> </w:t>
      </w:r>
      <w:r w:rsidR="00A13199">
        <w:t xml:space="preserve">Zo zal de eerste led bij 1V aan gaan, de tweede led bij </w:t>
      </w:r>
      <w:r w:rsidR="0026199A">
        <w:t>2V</w:t>
      </w:r>
      <w:r w:rsidR="00131017">
        <w:t xml:space="preserve">, </w:t>
      </w:r>
      <w:r w:rsidR="0026199A">
        <w:t xml:space="preserve"> enz.</w:t>
      </w:r>
      <w:r w:rsidR="00D514CD">
        <w:t xml:space="preserve"> De leds zijn ook 20mA leds omdat deze beschikbaar waren op school.</w:t>
      </w:r>
      <w:r w:rsidR="00AB174A">
        <w:t xml:space="preserve"> Omdat de leds een 20mA nodig hebben zal de comparator een hogere stroom moeten uitsturen voor ze toen branden. Daarom dat de LM741J een geschikte keuze was omdat deze een output spanning van </w:t>
      </w:r>
      <w:r w:rsidR="007D47A8">
        <w:t>25 mA heeft bij een VCC van 15V.</w:t>
      </w:r>
      <w:r w:rsidR="00AA4FC2">
        <w:t xml:space="preserve">Het gedacht was ook om met de 15V inputspanning de Arduino Nano te </w:t>
      </w:r>
      <w:r w:rsidR="0051309A">
        <w:t>voeden</w:t>
      </w:r>
      <w:r w:rsidR="00AA4FC2">
        <w:t>.</w:t>
      </w:r>
      <w:r w:rsidR="0051309A">
        <w:t xml:space="preserve"> Deze zou dan met een spanningsdeler naar 10V omgevormd worden omdat de Arduino Nano een inputspanning tussen 7 en 15V nodig heeft om te runnen. Dit idee hebben we niet uitgevoerd omdat</w:t>
      </w:r>
      <w:r w:rsidR="00E63124">
        <w:t xml:space="preserve"> het niet zeker is dat</w:t>
      </w:r>
      <w:r w:rsidR="0051309A">
        <w:t xml:space="preserve"> </w:t>
      </w:r>
      <w:r w:rsidR="00E63124" w:rsidRPr="00D514CD">
        <w:t>het vermogen van de SMD weerstanden voldoende is om de stroom die door de MQ-3 sensor getrokken gaat worden aan te kunnen</w:t>
      </w:r>
      <w:r w:rsidR="00E63124">
        <w:t>.</w:t>
      </w:r>
      <w:r w:rsidR="00E63124" w:rsidRPr="00E63124">
        <w:rPr>
          <w:lang w:eastAsia="nl-BE"/>
        </w:rPr>
        <w:t xml:space="preserve"> </w:t>
      </w:r>
      <w:r w:rsidR="00E63124">
        <w:rPr>
          <w:lang w:eastAsia="nl-BE"/>
        </w:rPr>
        <w:t xml:space="preserve">Als de </w:t>
      </w:r>
      <w:r w:rsidR="00E63124" w:rsidRPr="00B12D54">
        <w:rPr>
          <w:lang w:eastAsia="nl-BE"/>
        </w:rPr>
        <w:t>SMD weerstanden</w:t>
      </w:r>
      <w:r w:rsidR="00E63124">
        <w:rPr>
          <w:lang w:eastAsia="nl-BE"/>
        </w:rPr>
        <w:t xml:space="preserve"> een vermogen van ongeveer 250mW zouden hebben en aan de ingang van de </w:t>
      </w:r>
      <w:r w:rsidR="00E63124" w:rsidRPr="00B12D54">
        <w:rPr>
          <w:lang w:eastAsia="nl-BE"/>
        </w:rPr>
        <w:t xml:space="preserve">Arduino Nano </w:t>
      </w:r>
      <w:r w:rsidR="00E63124">
        <w:rPr>
          <w:lang w:eastAsia="nl-BE"/>
        </w:rPr>
        <w:t>7</w:t>
      </w:r>
      <w:r w:rsidR="00E63124" w:rsidRPr="00B12D54">
        <w:rPr>
          <w:lang w:eastAsia="nl-BE"/>
        </w:rPr>
        <w:t xml:space="preserve"> V wordt aangelegd dan kan er maximaal 50 mA door deze weerstanden vloeien</w:t>
      </w:r>
      <w:r w:rsidR="005A0DDA">
        <w:rPr>
          <w:lang w:eastAsia="nl-BE"/>
        </w:rPr>
        <w:t xml:space="preserve"> </w:t>
      </w:r>
      <m:oMath>
        <m:d>
          <m:dPr>
            <m:ctrlPr>
              <w:rPr>
                <w:rFonts w:ascii="Cambria Math" w:hAnsi="Cambria Math"/>
                <w:i/>
                <w:lang w:eastAsia="nl-BE"/>
              </w:rPr>
            </m:ctrlPr>
          </m:dPr>
          <m:e>
            <m:r>
              <w:rPr>
                <w:rFonts w:ascii="Cambria Math" w:hAnsi="Cambria Math"/>
                <w:lang w:eastAsia="nl-BE"/>
              </w:rPr>
              <m:t xml:space="preserve">P= </m:t>
            </m:r>
            <m:f>
              <m:fPr>
                <m:ctrlPr>
                  <w:rPr>
                    <w:rFonts w:ascii="Cambria Math" w:hAnsi="Cambria Math"/>
                    <w:i/>
                    <w:lang w:eastAsia="nl-BE"/>
                  </w:rPr>
                </m:ctrlPr>
              </m:fPr>
              <m:num>
                <m:r>
                  <w:rPr>
                    <w:rFonts w:ascii="Cambria Math" w:hAnsi="Cambria Math"/>
                    <w:lang w:eastAsia="nl-BE"/>
                  </w:rPr>
                  <m:t>U</m:t>
                </m:r>
              </m:num>
              <m:den>
                <m:r>
                  <w:rPr>
                    <w:rFonts w:ascii="Cambria Math" w:hAnsi="Cambria Math"/>
                    <w:lang w:eastAsia="nl-BE"/>
                  </w:rPr>
                  <m:t>I</m:t>
                </m:r>
              </m:den>
            </m:f>
            <m:r>
              <w:rPr>
                <w:rFonts w:ascii="Cambria Math" w:hAnsi="Cambria Math"/>
                <w:lang w:eastAsia="nl-BE"/>
              </w:rPr>
              <m:t xml:space="preserve">= </m:t>
            </m:r>
            <m:f>
              <m:fPr>
                <m:ctrlPr>
                  <w:rPr>
                    <w:rFonts w:ascii="Cambria Math" w:hAnsi="Cambria Math"/>
                    <w:i/>
                    <w:lang w:eastAsia="nl-BE"/>
                  </w:rPr>
                </m:ctrlPr>
              </m:fPr>
              <m:num>
                <m:r>
                  <w:rPr>
                    <w:rFonts w:ascii="Cambria Math" w:hAnsi="Cambria Math"/>
                    <w:lang w:eastAsia="nl-BE"/>
                  </w:rPr>
                  <m:t>7V</m:t>
                </m:r>
              </m:num>
              <m:den>
                <m:r>
                  <w:rPr>
                    <w:rFonts w:ascii="Cambria Math" w:hAnsi="Cambria Math"/>
                    <w:lang w:eastAsia="nl-BE"/>
                  </w:rPr>
                  <m:t>50mA</m:t>
                </m:r>
              </m:den>
            </m:f>
            <m:r>
              <w:rPr>
                <w:rFonts w:ascii="Cambria Math" w:hAnsi="Cambria Math"/>
                <w:lang w:eastAsia="nl-BE"/>
              </w:rPr>
              <m:t>=350mW]</m:t>
            </m:r>
          </m:e>
        </m:d>
        <m:r>
          <w:rPr>
            <w:rFonts w:ascii="Cambria Math" w:hAnsi="Cambria Math"/>
            <w:lang w:eastAsia="nl-BE"/>
          </w:rPr>
          <m:t xml:space="preserve"> .</m:t>
        </m:r>
      </m:oMath>
      <w:r w:rsidR="00D26F4A">
        <w:rPr>
          <w:lang w:eastAsia="nl-BE"/>
        </w:rPr>
        <w:t xml:space="preserve"> </w:t>
      </w:r>
      <w:r w:rsidR="00D26F4A" w:rsidRPr="005A0DDA">
        <w:t>Het maximaal vermogen dat nodig is voor de MQ-3 sensor</w:t>
      </w:r>
      <w:r w:rsidR="00D26F4A" w:rsidRPr="00D26F4A">
        <w:t xml:space="preserve"> zou oplopen tot 900mW waardoor er een stroom van 180mA zou vloeien </w:t>
      </w:r>
      <m:oMath>
        <m:r>
          <w:rPr>
            <w:rFonts w:ascii="Cambria Math" w:hAnsi="Cambria Math"/>
          </w:rPr>
          <m:t xml:space="preserve"> </m:t>
        </m:r>
        <m:d>
          <m:dPr>
            <m:ctrlPr>
              <w:rPr>
                <w:rFonts w:ascii="Cambria Math" w:hAnsi="Cambria Math"/>
                <w:i/>
              </w:rPr>
            </m:ctrlPr>
          </m:dPr>
          <m:e>
            <m:r>
              <w:rPr>
                <w:rFonts w:ascii="Cambria Math" w:hAnsi="Cambria Math"/>
              </w:rPr>
              <m:t xml:space="preserve">I= </m:t>
            </m:r>
            <m:f>
              <m:fPr>
                <m:ctrlPr>
                  <w:rPr>
                    <w:rFonts w:ascii="Cambria Math" w:hAnsi="Cambria Math"/>
                    <w:i/>
                  </w:rPr>
                </m:ctrlPr>
              </m:fPr>
              <m:num>
                <m:r>
                  <w:rPr>
                    <w:rFonts w:ascii="Cambria Math" w:hAnsi="Cambria Math"/>
                  </w:rPr>
                  <m:t>P</m:t>
                </m:r>
              </m:num>
              <m:den>
                <m:r>
                  <w:rPr>
                    <w:rFonts w:ascii="Cambria Math" w:hAnsi="Cambria Math"/>
                  </w:rPr>
                  <m:t xml:space="preserve">U </m:t>
                </m:r>
              </m:den>
            </m:f>
            <m:r>
              <w:rPr>
                <w:rFonts w:ascii="Cambria Math" w:hAnsi="Cambria Math"/>
              </w:rPr>
              <m:t>=</m:t>
            </m:r>
            <m:f>
              <m:fPr>
                <m:ctrlPr>
                  <w:rPr>
                    <w:rFonts w:ascii="Cambria Math" w:hAnsi="Cambria Math"/>
                    <w:i/>
                  </w:rPr>
                </m:ctrlPr>
              </m:fPr>
              <m:num>
                <m:r>
                  <w:rPr>
                    <w:rFonts w:ascii="Cambria Math" w:hAnsi="Cambria Math"/>
                  </w:rPr>
                  <m:t>0,9W</m:t>
                </m:r>
              </m:num>
              <m:den>
                <m:r>
                  <w:rPr>
                    <w:rFonts w:ascii="Cambria Math" w:hAnsi="Cambria Math"/>
                  </w:rPr>
                  <m:t>5 V</m:t>
                </m:r>
              </m:den>
            </m:f>
            <m:r>
              <w:rPr>
                <w:rFonts w:ascii="Cambria Math" w:hAnsi="Cambria Math"/>
              </w:rPr>
              <m:t>=180 mA</m:t>
            </m:r>
          </m:e>
        </m:d>
      </m:oMath>
    </w:p>
    <w:p w14:paraId="0F80401F" w14:textId="46289272" w:rsidR="00E63124" w:rsidRDefault="00E63124" w:rsidP="00E63124">
      <w:pPr>
        <w:pStyle w:val="Geenafstand"/>
        <w:rPr>
          <w:lang w:eastAsia="nl-BE"/>
        </w:rPr>
      </w:pPr>
    </w:p>
    <w:p w14:paraId="696A7CC2" w14:textId="735D1A79" w:rsidR="00E02F59" w:rsidRDefault="00AB174A" w:rsidP="00FE2C60">
      <w:r>
        <w:lastRenderedPageBreak/>
        <w:t>Berekeningen van de comparators:</w:t>
      </w:r>
    </w:p>
    <w:p w14:paraId="7721FCD7" w14:textId="03768A9F" w:rsidR="00E02F59" w:rsidRPr="00AB174A" w:rsidRDefault="00AB174A" w:rsidP="00FE2C60">
      <w:r>
        <w:t xml:space="preserve"> </w:t>
      </w:r>
      <m:oMath>
        <m:r>
          <w:rPr>
            <w:rFonts w:ascii="Cambria Math" w:hAnsi="Cambria Math"/>
          </w:rPr>
          <m:t>Vin(comparator 1)=</m:t>
        </m:r>
        <m:f>
          <m:fPr>
            <m:ctrlPr>
              <w:rPr>
                <w:rFonts w:ascii="Cambria Math" w:hAnsi="Cambria Math"/>
                <w:i/>
              </w:rPr>
            </m:ctrlPr>
          </m:fPr>
          <m:num>
            <m:r>
              <w:rPr>
                <w:rFonts w:ascii="Cambria Math" w:hAnsi="Cambria Math"/>
              </w:rPr>
              <m:t>V1*R1</m:t>
            </m:r>
          </m:num>
          <m:den>
            <m:r>
              <w:rPr>
                <w:rFonts w:ascii="Cambria Math" w:hAnsi="Cambria Math"/>
              </w:rPr>
              <m:t>(R1+R2)</m:t>
            </m:r>
          </m:den>
        </m:f>
        <m:r>
          <w:rPr>
            <w:rFonts w:ascii="Cambria Math" w:hAnsi="Cambria Math"/>
          </w:rPr>
          <m:t xml:space="preserve">= </m:t>
        </m:r>
        <m:f>
          <m:fPr>
            <m:ctrlPr>
              <w:rPr>
                <w:rFonts w:ascii="Cambria Math" w:hAnsi="Cambria Math"/>
                <w:i/>
              </w:rPr>
            </m:ctrlPr>
          </m:fPr>
          <m:num>
            <m:r>
              <w:rPr>
                <w:rFonts w:ascii="Cambria Math" w:hAnsi="Cambria Math"/>
              </w:rPr>
              <m:t>15V*1k</m:t>
            </m:r>
            <m:r>
              <m:rPr>
                <m:sty m:val="p"/>
              </m:rPr>
              <w:rPr>
                <w:rFonts w:ascii="Cambria Math" w:hAnsi="Cambria Math" w:cstheme="minorHAnsi"/>
              </w:rPr>
              <m:t>Ω</m:t>
            </m:r>
          </m:num>
          <m:den>
            <m:r>
              <w:rPr>
                <w:rFonts w:ascii="Cambria Math" w:hAnsi="Cambria Math"/>
              </w:rPr>
              <m:t>15k300</m:t>
            </m:r>
            <m:r>
              <m:rPr>
                <m:sty m:val="p"/>
              </m:rPr>
              <w:rPr>
                <w:rFonts w:ascii="Cambria Math" w:hAnsi="Cambria Math" w:cstheme="minorHAnsi"/>
              </w:rPr>
              <m:t>Ω</m:t>
            </m:r>
          </m:den>
        </m:f>
        <m:r>
          <w:rPr>
            <w:rFonts w:ascii="Cambria Math" w:hAnsi="Cambria Math"/>
          </w:rPr>
          <m:t>=0,98V</m:t>
        </m:r>
      </m:oMath>
    </w:p>
    <w:p w14:paraId="6E8FC14B" w14:textId="4D43B0CD" w:rsidR="00AA7F5F" w:rsidRDefault="00CA6214" w:rsidP="00FE2C60">
      <m:oMath>
        <m:r>
          <w:rPr>
            <w:rFonts w:ascii="Cambria Math" w:hAnsi="Cambria Math"/>
          </w:rPr>
          <m:t>Vin</m:t>
        </m:r>
        <m:d>
          <m:dPr>
            <m:ctrlPr>
              <w:rPr>
                <w:rFonts w:ascii="Cambria Math" w:hAnsi="Cambria Math"/>
                <w:i/>
              </w:rPr>
            </m:ctrlPr>
          </m:dPr>
          <m:e>
            <m:r>
              <w:rPr>
                <w:rFonts w:ascii="Cambria Math" w:hAnsi="Cambria Math"/>
              </w:rPr>
              <m:t>comparator 2</m:t>
            </m:r>
          </m:e>
        </m:d>
        <m:r>
          <w:rPr>
            <w:rFonts w:ascii="Cambria Math" w:hAnsi="Cambria Math"/>
          </w:rPr>
          <m:t>=</m:t>
        </m:r>
        <m:f>
          <m:fPr>
            <m:ctrlPr>
              <w:rPr>
                <w:rFonts w:ascii="Cambria Math" w:hAnsi="Cambria Math"/>
                <w:i/>
              </w:rPr>
            </m:ctrlPr>
          </m:fPr>
          <m:num>
            <m:r>
              <w:rPr>
                <w:rFonts w:ascii="Cambria Math" w:hAnsi="Cambria Math"/>
              </w:rPr>
              <m:t>V1*R1</m:t>
            </m:r>
          </m:num>
          <m:den>
            <m:d>
              <m:dPr>
                <m:ctrlPr>
                  <w:rPr>
                    <w:rFonts w:ascii="Cambria Math" w:hAnsi="Cambria Math"/>
                    <w:i/>
                  </w:rPr>
                </m:ctrlPr>
              </m:dPr>
              <m:e>
                <m:r>
                  <w:rPr>
                    <w:rFonts w:ascii="Cambria Math" w:hAnsi="Cambria Math"/>
                  </w:rPr>
                  <m:t>R1+R2</m:t>
                </m:r>
              </m:e>
            </m:d>
          </m:den>
        </m:f>
        <m:r>
          <w:rPr>
            <w:rFonts w:ascii="Cambria Math" w:hAnsi="Cambria Math"/>
          </w:rPr>
          <m:t xml:space="preserve">= </m:t>
        </m:r>
        <m:f>
          <m:fPr>
            <m:ctrlPr>
              <w:rPr>
                <w:rFonts w:ascii="Cambria Math" w:hAnsi="Cambria Math"/>
                <w:i/>
              </w:rPr>
            </m:ctrlPr>
          </m:fPr>
          <m:num>
            <m:r>
              <w:rPr>
                <w:rFonts w:ascii="Cambria Math" w:hAnsi="Cambria Math"/>
              </w:rPr>
              <m:t>15V*2k</m:t>
            </m:r>
            <m:r>
              <m:rPr>
                <m:sty m:val="p"/>
              </m:rPr>
              <w:rPr>
                <w:rFonts w:ascii="Cambria Math" w:hAnsi="Cambria Math" w:cstheme="minorHAnsi"/>
              </w:rPr>
              <m:t>Ω</m:t>
            </m:r>
          </m:num>
          <m:den>
            <m:r>
              <w:rPr>
                <w:rFonts w:ascii="Cambria Math" w:hAnsi="Cambria Math"/>
              </w:rPr>
              <m:t>15k300</m:t>
            </m:r>
            <m:r>
              <m:rPr>
                <m:sty m:val="p"/>
              </m:rPr>
              <w:rPr>
                <w:rFonts w:ascii="Cambria Math" w:hAnsi="Cambria Math" w:cstheme="minorHAnsi"/>
              </w:rPr>
              <m:t>Ω</m:t>
            </m:r>
          </m:den>
        </m:f>
        <m:r>
          <w:rPr>
            <w:rFonts w:ascii="Cambria Math" w:hAnsi="Cambria Math"/>
          </w:rPr>
          <m:t>=</m:t>
        </m:r>
      </m:oMath>
      <w:r w:rsidR="00AB174A">
        <w:rPr>
          <w:rFonts w:eastAsiaTheme="minorEastAsia"/>
        </w:rPr>
        <w:t xml:space="preserve"> 1,96V</w:t>
      </w:r>
    </w:p>
    <w:p w14:paraId="443BA8DC" w14:textId="06C9C7D9" w:rsidR="00131017" w:rsidRDefault="005A0DDA" w:rsidP="00FE2C60">
      <w:r>
        <w:t>enz</w:t>
      </w:r>
      <w:r w:rsidR="00AB174A">
        <w:t>.</w:t>
      </w:r>
    </w:p>
    <w:p w14:paraId="59A2FC92" w14:textId="17AFC95D" w:rsidR="00DB75D5" w:rsidRPr="00FE2C60" w:rsidRDefault="00A172D0" w:rsidP="00DB75D5">
      <w:pPr>
        <w:pStyle w:val="Kop1"/>
      </w:pPr>
      <w:bookmarkStart w:id="7" w:name="_Toc72234282"/>
      <w:r>
        <w:t xml:space="preserve">PCB </w:t>
      </w:r>
      <w:r w:rsidR="00583DDF">
        <w:t>design</w:t>
      </w:r>
      <w:bookmarkEnd w:id="7"/>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FE2C60" w14:paraId="0146F513" w14:textId="77777777" w:rsidTr="00FE2C60">
        <w:tc>
          <w:tcPr>
            <w:tcW w:w="4814" w:type="dxa"/>
          </w:tcPr>
          <w:p w14:paraId="4B268464" w14:textId="30F0C7A9" w:rsidR="00FE2C60" w:rsidRDefault="00FE2C60" w:rsidP="00DB75D5">
            <w:pPr>
              <w:rPr>
                <w:lang w:val="nl-NL"/>
              </w:rPr>
            </w:pPr>
            <w:r>
              <w:rPr>
                <w:lang w:val="nl-NL"/>
              </w:rPr>
              <w:t>Voorkant:</w:t>
            </w:r>
          </w:p>
        </w:tc>
        <w:tc>
          <w:tcPr>
            <w:tcW w:w="4814" w:type="dxa"/>
          </w:tcPr>
          <w:p w14:paraId="1FB1C107" w14:textId="66B7B6E8" w:rsidR="00FE2C60" w:rsidRDefault="00FE2C60" w:rsidP="00DB75D5">
            <w:pPr>
              <w:rPr>
                <w:lang w:val="nl-NL"/>
              </w:rPr>
            </w:pPr>
            <w:r>
              <w:rPr>
                <w:lang w:val="nl-NL"/>
              </w:rPr>
              <w:t>Achterkant:</w:t>
            </w:r>
          </w:p>
        </w:tc>
      </w:tr>
      <w:tr w:rsidR="00FE2C60" w14:paraId="430B114A" w14:textId="77777777" w:rsidTr="00FE2C60">
        <w:tc>
          <w:tcPr>
            <w:tcW w:w="4814" w:type="dxa"/>
          </w:tcPr>
          <w:p w14:paraId="1A3490FA" w14:textId="383EAF0B" w:rsidR="00FE2C60" w:rsidRDefault="00FE2C60" w:rsidP="00FE2C60">
            <w:pPr>
              <w:jc w:val="center"/>
              <w:rPr>
                <w:lang w:val="nl-NL"/>
              </w:rPr>
            </w:pPr>
            <w:r>
              <w:rPr>
                <w:noProof/>
              </w:rPr>
              <w:drawing>
                <wp:inline distT="0" distB="0" distL="0" distR="0" wp14:anchorId="57CE051F" wp14:editId="09EAC8A2">
                  <wp:extent cx="1930149" cy="3600000"/>
                  <wp:effectExtent l="0" t="0" r="0" b="635"/>
                  <wp:docPr id="4" name="Afbeelding 4" descr="Afbeelding met teks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elektronica, circuit&#10;&#10;Automatisch gegenereerde beschrijv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30149" cy="3600000"/>
                          </a:xfrm>
                          <a:prstGeom prst="rect">
                            <a:avLst/>
                          </a:prstGeom>
                          <a:noFill/>
                          <a:ln>
                            <a:noFill/>
                          </a:ln>
                        </pic:spPr>
                      </pic:pic>
                    </a:graphicData>
                  </a:graphic>
                </wp:inline>
              </w:drawing>
            </w:r>
          </w:p>
        </w:tc>
        <w:tc>
          <w:tcPr>
            <w:tcW w:w="4814" w:type="dxa"/>
          </w:tcPr>
          <w:p w14:paraId="6DAA8DB4" w14:textId="6AB87D82" w:rsidR="00FE2C60" w:rsidRDefault="00507927" w:rsidP="00FE2C60">
            <w:pPr>
              <w:jc w:val="center"/>
              <w:rPr>
                <w:lang w:val="nl-NL"/>
              </w:rPr>
            </w:pPr>
            <w:r>
              <w:rPr>
                <w:noProof/>
              </w:rPr>
              <w:drawing>
                <wp:inline distT="0" distB="0" distL="0" distR="0" wp14:anchorId="4F6E4B52" wp14:editId="46D7C3BE">
                  <wp:extent cx="1930150" cy="3600000"/>
                  <wp:effectExtent l="0" t="0" r="0" b="63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0150" cy="3600000"/>
                          </a:xfrm>
                          <a:prstGeom prst="rect">
                            <a:avLst/>
                          </a:prstGeom>
                          <a:noFill/>
                          <a:ln>
                            <a:noFill/>
                          </a:ln>
                        </pic:spPr>
                      </pic:pic>
                    </a:graphicData>
                  </a:graphic>
                </wp:inline>
              </w:drawing>
            </w:r>
          </w:p>
        </w:tc>
      </w:tr>
    </w:tbl>
    <w:p w14:paraId="020E54C9" w14:textId="487413E4" w:rsidR="00FE2C60" w:rsidRPr="00DB75D5" w:rsidRDefault="00FE2C60" w:rsidP="00DB75D5">
      <w:pPr>
        <w:rPr>
          <w:lang w:val="nl-NL"/>
        </w:rPr>
      </w:pPr>
      <w:r>
        <w:rPr>
          <w:noProof/>
        </w:rPr>
        <w:t xml:space="preserve">                                         </w:t>
      </w:r>
    </w:p>
    <w:p w14:paraId="1FA5181F" w14:textId="77777777" w:rsidR="00583773" w:rsidRDefault="00583773" w:rsidP="00583773">
      <w:pPr>
        <w:ind w:left="426"/>
      </w:pPr>
      <w:bookmarkStart w:id="8" w:name="_Toc72234283"/>
      <w:r>
        <w:t xml:space="preserve">Het schema tekenen en het ontwerpen van de PCB hebben we in Altium Designer gedaan. </w:t>
      </w:r>
      <w:r w:rsidRPr="00851B27">
        <w:t>De PCB is zo compact mogelijk gemaakt door componenten op de twee zijdes te zetten.</w:t>
      </w:r>
      <w:r>
        <w:t xml:space="preserve"> Verder hebben we er opgelet dat alle zichtbare componenten op één zijde staan en terwijl ook gestructureerd en geordend. </w:t>
      </w:r>
      <w:r w:rsidRPr="00D76888">
        <w:t>Het was dan wel belangrijk dat alle SMD-componenten op één dezelfde zijde geplaats werden zodat de PCB in de oven zou geplaats kunnen worden.</w:t>
      </w:r>
      <w:r>
        <w:t xml:space="preserve"> Dan is er ook nog opgelet dat de USB van de Arduino Nano naar de buitenkant gericht is en ook dat de J1 pinnen om de 15V op aan te sluiten ook dicht aan de zijkant staat. Hierna is de PCB besteld op JLCPCB. </w:t>
      </w:r>
    </w:p>
    <w:p w14:paraId="645AC0D5" w14:textId="4D9A5C0C" w:rsidR="00583DDF" w:rsidRDefault="00583DDF" w:rsidP="00583DDF">
      <w:pPr>
        <w:pStyle w:val="Kop1"/>
      </w:pPr>
      <w:r>
        <w:t xml:space="preserve">PCB </w:t>
      </w:r>
      <w:proofErr w:type="spellStart"/>
      <w:r w:rsidR="005A4380">
        <w:t>a</w:t>
      </w:r>
      <w:r>
        <w:t>ssembly</w:t>
      </w:r>
      <w:bookmarkEnd w:id="8"/>
      <w:proofErr w:type="spellEnd"/>
    </w:p>
    <w:p w14:paraId="35CA22FC" w14:textId="5F3B34CA" w:rsidR="00DB75D5" w:rsidRPr="00DB75D5" w:rsidRDefault="00DB75D5" w:rsidP="00DB75D5">
      <w:pPr>
        <w:rPr>
          <w:lang w:val="nl-NL"/>
        </w:rPr>
      </w:pPr>
      <w:r>
        <w:rPr>
          <w:lang w:val="nl-NL"/>
        </w:rPr>
        <w:t>(Martijn)</w:t>
      </w:r>
    </w:p>
    <w:p w14:paraId="7CA76080" w14:textId="2A65A4C9" w:rsidR="00583DDF" w:rsidRDefault="00583DDF" w:rsidP="00583DDF">
      <w:pPr>
        <w:pStyle w:val="Lijstalinea"/>
      </w:pPr>
      <w:r>
        <w:t>Welke tools zijn gebruikt</w:t>
      </w:r>
      <w:r w:rsidR="00014F1F">
        <w:t>?</w:t>
      </w:r>
    </w:p>
    <w:p w14:paraId="6E51EE84" w14:textId="77777777" w:rsidR="00947F69" w:rsidRDefault="00014F1F" w:rsidP="00583DDF">
      <w:pPr>
        <w:pStyle w:val="Lijstalinea"/>
      </w:pPr>
      <w:r>
        <w:t>Waar dien je rekening mee te houden?</w:t>
      </w:r>
    </w:p>
    <w:p w14:paraId="19EE389B" w14:textId="58383C95" w:rsidR="00583DDF" w:rsidRDefault="00014F1F" w:rsidP="00583DDF">
      <w:pPr>
        <w:pStyle w:val="Lijstalinea"/>
      </w:pPr>
      <w:r>
        <w:t>Zijn er componenten die moeilijk te solderen zijn?</w:t>
      </w:r>
    </w:p>
    <w:p w14:paraId="2E0B6787" w14:textId="28431DB9" w:rsidR="00014F1F" w:rsidRDefault="00014F1F" w:rsidP="00583DDF">
      <w:pPr>
        <w:pStyle w:val="Lijstalinea"/>
      </w:pPr>
      <w:r>
        <w:t>Tips</w:t>
      </w:r>
      <w:r w:rsidR="00925225">
        <w:t xml:space="preserve"> voor het solderen van bepaalde componenten!</w:t>
      </w:r>
    </w:p>
    <w:p w14:paraId="31D7FF93" w14:textId="275672AC" w:rsidR="007A1CDF" w:rsidRDefault="007A1CDF" w:rsidP="007A1CDF">
      <w:pPr>
        <w:pStyle w:val="Kop1"/>
      </w:pPr>
      <w:bookmarkStart w:id="9" w:name="_Toc72234284"/>
      <w:r>
        <w:lastRenderedPageBreak/>
        <w:t>Software</w:t>
      </w:r>
      <w:bookmarkEnd w:id="9"/>
    </w:p>
    <w:p w14:paraId="767D00A5" w14:textId="77777777" w:rsidR="0027013D" w:rsidRDefault="0027013D" w:rsidP="0027013D">
      <w:pPr>
        <w:jc w:val="left"/>
      </w:pPr>
      <w:bookmarkStart w:id="10" w:name="_Toc72234285"/>
      <w:r>
        <w:t xml:space="preserve">Om de sensor uit te lezen wordt er gebruikt gemaakt van de arduino IDE. De analoge waarde wordt ingelezen op analoge pin A3. Deze waarde wordt uitgedrukt in </w:t>
      </w:r>
      <w:proofErr w:type="spellStart"/>
      <w:r>
        <w:t>ppm</w:t>
      </w:r>
      <w:proofErr w:type="spellEnd"/>
      <w:r>
        <w:t>. Deze waarde wordt omgerekend mg/L doormiddel van de formules.</w:t>
      </w:r>
      <w:r w:rsidRPr="00F852B2">
        <w:t xml:space="preserve"> </w:t>
      </w:r>
      <w:r>
        <w:br/>
        <w:t>Volgens de datasheet van de MQ-3 is de alcohol in schone lucht 0.04mg/L. Bij het testen van de MQ-3 werd er een output voltage van 0.6V gemeten. Dus voor 0.6V is er 0.04mg/L alcohol in de lucht. Hiermee kan er een vermenigvuldiger worden berekent: X = 0.4 / 0.6 =&gt; 0.67. Hiermee kan de hoeveelheid alcohol worden berekend doormiddel van 0.67 * V. Er wordt een tussenvariabele gebruikt om de code leesbaar te houden.</w:t>
      </w:r>
    </w:p>
    <w:p w14:paraId="348EADB5" w14:textId="77777777" w:rsidR="0027013D" w:rsidRDefault="0027013D" w:rsidP="0027013D">
      <w:pPr>
        <w:jc w:val="left"/>
      </w:pPr>
      <w:r>
        <w:t xml:space="preserve">Om de waardes uit te printen op de 7segment display wordt gebruik gemaakt van de </w:t>
      </w:r>
      <w:r w:rsidRPr="0021712D">
        <w:t>TM1637Display.h</w:t>
      </w:r>
      <w:r>
        <w:t xml:space="preserve"> </w:t>
      </w:r>
      <w:proofErr w:type="spellStart"/>
      <w:r>
        <w:t>library</w:t>
      </w:r>
      <w:proofErr w:type="spellEnd"/>
      <w:r>
        <w:t xml:space="preserve">. Eerst wordt er een display object aangemaakt van het type </w:t>
      </w:r>
      <w:r w:rsidRPr="0021712D">
        <w:t>TM1637Display(CLK, DIO)</w:t>
      </w:r>
      <w:r>
        <w:t xml:space="preserve">. Doormiddel van dit object kunnen er decimale getallen geprint worden op de display door gebruik te maken de </w:t>
      </w:r>
      <w:proofErr w:type="spellStart"/>
      <w:r w:rsidRPr="0021712D">
        <w:t>display.showNumberDec</w:t>
      </w:r>
      <w:proofErr w:type="spellEnd"/>
      <w:r>
        <w:t xml:space="preserve"> functie.</w:t>
      </w:r>
    </w:p>
    <w:p w14:paraId="60AAC4A8" w14:textId="77777777" w:rsidR="0027013D" w:rsidRDefault="0027013D" w:rsidP="0027013D">
      <w:pPr>
        <w:jc w:val="left"/>
      </w:pPr>
      <w:r>
        <w:t>Door gebruik te maken van de seriële monitor kan er worden gecontroleerd of de waarde op de display overeen komt met de uitgelezen waarde van de sensor.</w:t>
      </w:r>
    </w:p>
    <w:p w14:paraId="12473AF3" w14:textId="77777777" w:rsidR="0027013D" w:rsidRDefault="0027013D" w:rsidP="0027013D">
      <w:pPr>
        <w:jc w:val="left"/>
      </w:pPr>
      <w:r w:rsidRPr="00892C2A">
        <w:rPr>
          <w:noProof/>
        </w:rPr>
        <w:drawing>
          <wp:inline distT="0" distB="0" distL="0" distR="0" wp14:anchorId="51AD2E8E" wp14:editId="7BDFD2DA">
            <wp:extent cx="5593080" cy="3941050"/>
            <wp:effectExtent l="0" t="0" r="7620" b="254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2766"/>
                    <a:stretch/>
                  </pic:blipFill>
                  <pic:spPr bwMode="auto">
                    <a:xfrm>
                      <a:off x="0" y="0"/>
                      <a:ext cx="5599234" cy="3945386"/>
                    </a:xfrm>
                    <a:prstGeom prst="rect">
                      <a:avLst/>
                    </a:prstGeom>
                    <a:ln>
                      <a:noFill/>
                    </a:ln>
                    <a:extLst>
                      <a:ext uri="{53640926-AAD7-44D8-BBD7-CCE9431645EC}">
                        <a14:shadowObscured xmlns:a14="http://schemas.microsoft.com/office/drawing/2010/main"/>
                      </a:ext>
                    </a:extLst>
                  </pic:spPr>
                </pic:pic>
              </a:graphicData>
            </a:graphic>
          </wp:inline>
        </w:drawing>
      </w:r>
    </w:p>
    <w:p w14:paraId="3F57A1A1" w14:textId="364D745E" w:rsidR="00505AD9" w:rsidRDefault="00963E07" w:rsidP="00011668">
      <w:pPr>
        <w:pStyle w:val="Kop1"/>
      </w:pPr>
      <w:sdt>
        <w:sdtPr>
          <w:alias w:val="Resultaten"/>
          <w:tag w:val="Resultaten"/>
          <w:id w:val="-1347945952"/>
          <w:lock w:val="sdtLocked"/>
          <w:placeholder>
            <w:docPart w:val="DefaultPlaceholder_-1854013440"/>
          </w:placeholder>
          <w:text/>
        </w:sdtPr>
        <w:sdtEndPr/>
        <w:sdtContent>
          <w:proofErr w:type="spellStart"/>
          <w:r w:rsidR="008E3EB0">
            <w:t>Results</w:t>
          </w:r>
          <w:proofErr w:type="spellEnd"/>
        </w:sdtContent>
      </w:sdt>
      <w:bookmarkEnd w:id="10"/>
    </w:p>
    <w:p w14:paraId="2ED3A6E7" w14:textId="69C06A42" w:rsidR="00EC3229" w:rsidRDefault="008B54E6" w:rsidP="008B54E6">
      <w:pPr>
        <w:pStyle w:val="Lijstalinea"/>
      </w:pPr>
      <w:r>
        <w:t>Sensor kalibratie</w:t>
      </w:r>
    </w:p>
    <w:p w14:paraId="15B955FF" w14:textId="1AD38AAF" w:rsidR="008B54E6" w:rsidRPr="002616D5" w:rsidRDefault="008B54E6" w:rsidP="008B54E6">
      <w:pPr>
        <w:pStyle w:val="Lijstalinea"/>
      </w:pPr>
      <w:r>
        <w:t>Sensor meetresultaten</w:t>
      </w:r>
    </w:p>
    <w:bookmarkStart w:id="11" w:name="_Toc72234286"/>
    <w:p w14:paraId="07BF712E" w14:textId="245F60EE" w:rsidR="00164A14" w:rsidRDefault="00963E07" w:rsidP="000A7302">
      <w:pPr>
        <w:pStyle w:val="Kop1"/>
      </w:pPr>
      <w:sdt>
        <w:sdtPr>
          <w:alias w:val="Conclusie"/>
          <w:tag w:val="Conclusie"/>
          <w:id w:val="1310051057"/>
          <w:lock w:val="sdtLocked"/>
          <w:placeholder>
            <w:docPart w:val="DefaultPlaceholder_-1854013440"/>
          </w:placeholder>
          <w:text/>
        </w:sdtPr>
        <w:sdtEndPr/>
        <w:sdtContent>
          <w:proofErr w:type="spellStart"/>
          <w:r w:rsidR="000A7302">
            <w:t>Conclusion</w:t>
          </w:r>
          <w:proofErr w:type="spellEnd"/>
        </w:sdtContent>
      </w:sdt>
      <w:bookmarkEnd w:id="11"/>
    </w:p>
    <w:p w14:paraId="4ABC5FD5" w14:textId="07F26059" w:rsidR="002F2D5B" w:rsidRDefault="002F2D5B" w:rsidP="002F2D5B">
      <w:pPr>
        <w:pStyle w:val="Lijstalinea"/>
      </w:pPr>
      <w:r>
        <w:t>Reflecteer hier over je resultaten</w:t>
      </w:r>
    </w:p>
    <w:p w14:paraId="2D4DB59E" w14:textId="559715DC" w:rsidR="009A1672" w:rsidRDefault="009A1672" w:rsidP="002616D5">
      <w:pPr>
        <w:pStyle w:val="Lijstalinea"/>
      </w:pPr>
      <w:r w:rsidRPr="002616D5">
        <w:t>Aanbevelingen</w:t>
      </w:r>
    </w:p>
    <w:p w14:paraId="202E77DC" w14:textId="40649AAF" w:rsidR="006D338E" w:rsidRPr="002616D5" w:rsidRDefault="006D338E" w:rsidP="006D338E">
      <w:pPr>
        <w:pStyle w:val="Lijstalinea"/>
        <w:numPr>
          <w:ilvl w:val="1"/>
          <w:numId w:val="14"/>
        </w:numPr>
      </w:pPr>
      <w:r>
        <w:t>Beveiliging van J1 zou handig zijn…</w:t>
      </w:r>
    </w:p>
    <w:p w14:paraId="193D39C7" w14:textId="2F7A6267" w:rsidR="009A1672" w:rsidRPr="002616D5" w:rsidRDefault="001B54B8" w:rsidP="002616D5">
      <w:pPr>
        <w:pStyle w:val="Lijstalinea"/>
      </w:pPr>
      <w:r>
        <w:t>Bevat geen nieuwe informatie!</w:t>
      </w:r>
    </w:p>
    <w:bookmarkStart w:id="12" w:name="_Toc72234287"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7136A6D1" w:rsidR="00E24979" w:rsidRDefault="00D44330" w:rsidP="00011668">
          <w:pPr>
            <w:pStyle w:val="Kop1"/>
          </w:pPr>
          <w:r>
            <w:t>Reference list</w:t>
          </w:r>
          <w:bookmarkEnd w:id="12"/>
        </w:p>
        <w:sdt>
          <w:sdtPr>
            <w:id w:val="111145805"/>
            <w:bibliography/>
          </w:sdtPr>
          <w:sdtEndPr/>
          <w:sdtContent>
            <w:p w14:paraId="30BA3340" w14:textId="77777777" w:rsidR="004A5593" w:rsidRPr="00A17A76" w:rsidRDefault="004A5593" w:rsidP="004A5593">
              <w:pPr>
                <w:widowControl w:val="0"/>
                <w:autoSpaceDE w:val="0"/>
                <w:autoSpaceDN w:val="0"/>
                <w:adjustRightInd w:val="0"/>
                <w:spacing w:after="0" w:line="360" w:lineRule="auto"/>
                <w:rPr>
                  <w:rFonts w:cstheme="minorHAnsi"/>
                  <w:lang w:val="en-US"/>
                </w:rPr>
              </w:pPr>
              <w:r w:rsidRPr="00A17A76">
                <w:rPr>
                  <w:rFonts w:cstheme="minorHAnsi"/>
                  <w:lang w:val="en-US"/>
                </w:rPr>
                <w:t xml:space="preserve">[1]“Arduino Alcohol Detector Circuit Board,” </w:t>
              </w:r>
              <w:r w:rsidRPr="00A17A76">
                <w:rPr>
                  <w:rFonts w:cstheme="minorHAnsi"/>
                  <w:i/>
                  <w:iCs/>
                  <w:lang w:val="en-US"/>
                </w:rPr>
                <w:t>Circuitdigest.com</w:t>
              </w:r>
              <w:r w:rsidRPr="00A17A76">
                <w:rPr>
                  <w:rFonts w:cstheme="minorHAnsi"/>
                  <w:lang w:val="en-US"/>
                </w:rPr>
                <w:t xml:space="preserve">, 2021. </w:t>
              </w:r>
              <w:hyperlink r:id="rId19" w:history="1">
                <w:r w:rsidRPr="00A17A76">
                  <w:rPr>
                    <w:rFonts w:cstheme="minorHAnsi"/>
                    <w:lang w:val="en-US"/>
                  </w:rPr>
                  <w:t>https://circuitdigest.com/microcontroller-projects/arduino-alcohol-detector-circuit-board</w:t>
                </w:r>
              </w:hyperlink>
              <w:r w:rsidRPr="00A17A76">
                <w:rPr>
                  <w:rFonts w:cstheme="minorHAnsi"/>
                  <w:lang w:val="en-US"/>
                </w:rPr>
                <w:t xml:space="preserve"> </w:t>
              </w:r>
              <w:r>
                <w:rPr>
                  <w:rFonts w:cstheme="minorHAnsi"/>
                  <w:lang w:val="en-US"/>
                </w:rPr>
                <w:t>.</w:t>
              </w:r>
              <w:r>
                <w:rPr>
                  <w:rFonts w:cstheme="minorHAnsi"/>
                  <w:lang w:val="en-US"/>
                </w:rPr>
                <w:br/>
              </w:r>
            </w:p>
            <w:p w14:paraId="724CEBF3" w14:textId="77777777" w:rsidR="004A5593" w:rsidRPr="00A17A76" w:rsidRDefault="004A5593" w:rsidP="004A5593">
              <w:pPr>
                <w:widowControl w:val="0"/>
                <w:autoSpaceDE w:val="0"/>
                <w:autoSpaceDN w:val="0"/>
                <w:adjustRightInd w:val="0"/>
                <w:spacing w:after="0" w:line="360" w:lineRule="auto"/>
                <w:rPr>
                  <w:rFonts w:cstheme="minorHAnsi"/>
                  <w:lang w:val="fr-FR"/>
                </w:rPr>
              </w:pPr>
              <w:r w:rsidRPr="00A17A76">
                <w:rPr>
                  <w:rFonts w:cstheme="minorHAnsi"/>
                  <w:lang w:val="fr-FR"/>
                </w:rPr>
                <w:t xml:space="preserve">[2]“MQ 3.” [Online]. </w:t>
              </w:r>
              <w:proofErr w:type="spellStart"/>
              <w:r w:rsidRPr="00A17A76">
                <w:rPr>
                  <w:rFonts w:cstheme="minorHAnsi"/>
                  <w:lang w:val="fr-FR"/>
                </w:rPr>
                <w:t>Available</w:t>
              </w:r>
              <w:proofErr w:type="spellEnd"/>
              <w:r w:rsidRPr="00A17A76">
                <w:rPr>
                  <w:rFonts w:cstheme="minorHAnsi"/>
                  <w:lang w:val="fr-FR"/>
                </w:rPr>
                <w:t xml:space="preserve">: </w:t>
              </w:r>
              <w:hyperlink r:id="rId20" w:history="1">
                <w:r w:rsidRPr="00A17A76">
                  <w:rPr>
                    <w:rFonts w:cstheme="minorHAnsi"/>
                    <w:lang w:val="fr-FR"/>
                  </w:rPr>
                  <w:t>https://www.sparkfun.com/datasheets/Sensors/MQ-3.pdf</w:t>
                </w:r>
              </w:hyperlink>
              <w:r w:rsidRPr="00A17A76">
                <w:rPr>
                  <w:rFonts w:cstheme="minorHAnsi"/>
                  <w:lang w:val="fr-FR"/>
                </w:rPr>
                <w:t>.</w:t>
              </w:r>
              <w:r w:rsidRPr="00A17A76">
                <w:rPr>
                  <w:rFonts w:cstheme="minorHAnsi"/>
                  <w:lang w:val="fr-FR"/>
                </w:rPr>
                <w:br/>
              </w:r>
            </w:p>
            <w:p w14:paraId="0C04B0FB" w14:textId="77777777" w:rsidR="004A5593" w:rsidRPr="00A17A76" w:rsidRDefault="004A5593" w:rsidP="004A5593">
              <w:pPr>
                <w:widowControl w:val="0"/>
                <w:autoSpaceDE w:val="0"/>
                <w:autoSpaceDN w:val="0"/>
                <w:adjustRightInd w:val="0"/>
                <w:spacing w:after="0" w:line="360" w:lineRule="auto"/>
                <w:rPr>
                  <w:rFonts w:cstheme="minorHAnsi"/>
                  <w:lang w:val="en-US"/>
                </w:rPr>
              </w:pPr>
              <w:r w:rsidRPr="00A17A76">
                <w:rPr>
                  <w:rFonts w:cstheme="minorHAnsi"/>
                  <w:lang w:val="en-US"/>
                </w:rPr>
                <w:t xml:space="preserve">[3]Last Minute Engineers, “How MQ3 Alcohol Sensor Works? &amp; Interface it with Arduino,” </w:t>
              </w:r>
              <w:r w:rsidRPr="00A17A76">
                <w:rPr>
                  <w:rFonts w:cstheme="minorHAnsi"/>
                  <w:i/>
                  <w:iCs/>
                  <w:lang w:val="en-US"/>
                </w:rPr>
                <w:t>Last Minute Engineers</w:t>
              </w:r>
              <w:r w:rsidRPr="00A17A76">
                <w:rPr>
                  <w:rFonts w:cstheme="minorHAnsi"/>
                  <w:lang w:val="en-US"/>
                </w:rPr>
                <w:t xml:space="preserve">, Dec. 18, 2020. </w:t>
              </w:r>
              <w:hyperlink r:id="rId21" w:history="1">
                <w:r w:rsidRPr="00A17A76">
                  <w:rPr>
                    <w:rFonts w:cstheme="minorHAnsi"/>
                    <w:lang w:val="en-US"/>
                  </w:rPr>
                  <w:t>https://lastminuteengineers.com/mq3-alcohol-sensor-arduino-tutorial/</w:t>
                </w:r>
              </w:hyperlink>
              <w:r>
                <w:rPr>
                  <w:rFonts w:cstheme="minorHAnsi"/>
                  <w:lang w:val="en-US"/>
                </w:rPr>
                <w:t>.</w:t>
              </w:r>
              <w:r w:rsidRPr="00A17A76">
                <w:rPr>
                  <w:rFonts w:cstheme="minorHAnsi"/>
                  <w:lang w:val="en-US"/>
                </w:rPr>
                <w:t xml:space="preserve"> </w:t>
              </w:r>
              <w:r>
                <w:rPr>
                  <w:rFonts w:cstheme="minorHAnsi"/>
                  <w:lang w:val="en-US"/>
                </w:rPr>
                <w:br/>
              </w:r>
            </w:p>
            <w:p w14:paraId="2B064FA6" w14:textId="77777777" w:rsidR="004A5593" w:rsidRPr="00A17A76" w:rsidRDefault="004A5593" w:rsidP="004A5593">
              <w:pPr>
                <w:widowControl w:val="0"/>
                <w:autoSpaceDE w:val="0"/>
                <w:autoSpaceDN w:val="0"/>
                <w:adjustRightInd w:val="0"/>
                <w:spacing w:after="0" w:line="360" w:lineRule="auto"/>
                <w:rPr>
                  <w:rFonts w:cstheme="minorHAnsi"/>
                  <w:lang w:val="en-US"/>
                </w:rPr>
              </w:pPr>
              <w:r w:rsidRPr="00A17A76">
                <w:rPr>
                  <w:rFonts w:cstheme="minorHAnsi"/>
                  <w:lang w:val="en-US"/>
                </w:rPr>
                <w:t xml:space="preserve">[4]https://www.facebook.com/HomemadeCircuits, “Alcohol Detector Meter Circuit using MQ-3 Sensor Module - Homemade Circuit Projects,” </w:t>
              </w:r>
              <w:r w:rsidRPr="00A17A76">
                <w:rPr>
                  <w:rFonts w:cstheme="minorHAnsi"/>
                  <w:i/>
                  <w:iCs/>
                  <w:lang w:val="en-US"/>
                </w:rPr>
                <w:t>Homemade Circuit Projects</w:t>
              </w:r>
              <w:r w:rsidRPr="00A17A76">
                <w:rPr>
                  <w:rFonts w:cstheme="minorHAnsi"/>
                  <w:lang w:val="en-US"/>
                </w:rPr>
                <w:t xml:space="preserve">, Sep. 08, 2018. </w:t>
              </w:r>
              <w:hyperlink r:id="rId22" w:history="1">
                <w:r w:rsidRPr="00A17A76">
                  <w:rPr>
                    <w:rFonts w:cstheme="minorHAnsi"/>
                    <w:lang w:val="en-US"/>
                  </w:rPr>
                  <w:t>https://www.homemade-circuits.com/simple-alcohol-detector-meter-circuit-using-mq-3-sensor-module/</w:t>
                </w:r>
              </w:hyperlink>
              <w:r>
                <w:rPr>
                  <w:rFonts w:cstheme="minorHAnsi"/>
                  <w:lang w:val="en-US"/>
                </w:rPr>
                <w:t>.</w:t>
              </w:r>
              <w:r w:rsidRPr="00A17A76">
                <w:rPr>
                  <w:rFonts w:cstheme="minorHAnsi"/>
                  <w:lang w:val="en-US"/>
                </w:rPr>
                <w:t xml:space="preserve"> </w:t>
              </w:r>
              <w:r>
                <w:rPr>
                  <w:rFonts w:cstheme="minorHAnsi"/>
                  <w:lang w:val="en-US"/>
                </w:rPr>
                <w:br/>
              </w:r>
            </w:p>
            <w:p w14:paraId="2C2A4B34" w14:textId="77777777" w:rsidR="004A5593" w:rsidRPr="00A17A76" w:rsidRDefault="004A5593" w:rsidP="004A5593">
              <w:pPr>
                <w:widowControl w:val="0"/>
                <w:autoSpaceDE w:val="0"/>
                <w:autoSpaceDN w:val="0"/>
                <w:adjustRightInd w:val="0"/>
                <w:spacing w:after="0" w:line="360" w:lineRule="auto"/>
                <w:rPr>
                  <w:rFonts w:cstheme="minorHAnsi"/>
                  <w:lang w:val="en-US"/>
                </w:rPr>
              </w:pPr>
              <w:r w:rsidRPr="00A17A76">
                <w:rPr>
                  <w:rFonts w:cstheme="minorHAnsi"/>
                  <w:lang w:val="en-US"/>
                </w:rPr>
                <w:t xml:space="preserve">[5]“TM1637 4-Digit 7-Segment Arduino Tutorial (3 Examples),” </w:t>
              </w:r>
              <w:r w:rsidRPr="00A17A76">
                <w:rPr>
                  <w:rFonts w:cstheme="minorHAnsi"/>
                  <w:i/>
                  <w:iCs/>
                  <w:lang w:val="en-US"/>
                </w:rPr>
                <w:t>Makerguides.com</w:t>
              </w:r>
              <w:r w:rsidRPr="00A17A76">
                <w:rPr>
                  <w:rFonts w:cstheme="minorHAnsi"/>
                  <w:lang w:val="en-US"/>
                </w:rPr>
                <w:t xml:space="preserve">, Sep. 15, 2019. </w:t>
              </w:r>
              <w:hyperlink r:id="rId23" w:history="1">
                <w:r w:rsidRPr="00A17A76">
                  <w:rPr>
                    <w:rFonts w:cstheme="minorHAnsi"/>
                    <w:lang w:val="en-US"/>
                  </w:rPr>
                  <w:t>https://www.makerguides.com/tm1637-arduino-tutorial/</w:t>
                </w:r>
              </w:hyperlink>
              <w:r w:rsidRPr="00A17A76">
                <w:rPr>
                  <w:rFonts w:cstheme="minorHAnsi"/>
                  <w:lang w:val="en-US"/>
                </w:rPr>
                <w:t xml:space="preserve"> </w:t>
              </w:r>
            </w:p>
            <w:p w14:paraId="0EF65401" w14:textId="6D93D0B2" w:rsidR="00E24979" w:rsidRPr="006E52C8" w:rsidRDefault="00963E07" w:rsidP="00011668">
              <w:pPr>
                <w:rPr>
                  <w:lang w:val="en-US"/>
                </w:rPr>
              </w:pPr>
            </w:p>
          </w:sdtContent>
        </w:sdt>
      </w:sdtContent>
    </w:sdt>
    <w:bookmarkStart w:id="13" w:name="_Toc72234288"/>
    <w:p w14:paraId="7D5F505A" w14:textId="52BBFE67" w:rsidR="008A4028" w:rsidRDefault="00963E07" w:rsidP="00011668">
      <w:pPr>
        <w:pStyle w:val="Kop1"/>
      </w:pPr>
      <w:sdt>
        <w:sdtPr>
          <w:alias w:val="Bijlage"/>
          <w:tag w:val="Bijlage"/>
          <w:id w:val="-247274977"/>
          <w:placeholder>
            <w:docPart w:val="EA5BB3FB3D4546EC8808ACBF04F18D7A"/>
          </w:placeholder>
          <w:showingPlcHdr/>
          <w:text/>
        </w:sdtPr>
        <w:sdtEndPr/>
        <w:sdtContent>
          <w:r w:rsidR="008A7820" w:rsidRPr="008A7820">
            <w:t>Attachment</w:t>
          </w:r>
        </w:sdtContent>
      </w:sdt>
      <w:bookmarkEnd w:id="13"/>
    </w:p>
    <w:p w14:paraId="2E4683CE" w14:textId="77777777" w:rsidR="00FB07B1" w:rsidRPr="002616D5" w:rsidRDefault="00FB07B1" w:rsidP="002616D5">
      <w:pPr>
        <w:pStyle w:val="Lijstalinea"/>
      </w:pPr>
      <w:r w:rsidRPr="002616D5">
        <w:t>Informatie die relevant is maar niet binnen de AN past</w:t>
      </w:r>
    </w:p>
    <w:p w14:paraId="0994EC95" w14:textId="3144B9DD" w:rsidR="001B54B8" w:rsidRPr="00FB07B1" w:rsidRDefault="00FB07B1" w:rsidP="00011668">
      <w:pPr>
        <w:rPr>
          <w:lang w:val="nl-NL"/>
        </w:rPr>
      </w:pPr>
      <w:r>
        <w:rPr>
          <w:lang w:val="nl-NL"/>
        </w:rPr>
        <w:t>Afgeprint kan bijlage zich beperken tot een opsomming die te raadplegen is digitaal.</w:t>
      </w:r>
    </w:p>
    <w:sectPr w:rsidR="001B54B8" w:rsidRPr="00FB07B1" w:rsidSect="00A66E8B">
      <w:headerReference w:type="default" r:id="rId24"/>
      <w:footerReference w:type="default" r:id="rId25"/>
      <w:footerReference w:type="first" r:id="rId26"/>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C4D396" w14:textId="77777777" w:rsidR="00963E07" w:rsidRDefault="00963E07" w:rsidP="00011668">
      <w:r>
        <w:separator/>
      </w:r>
    </w:p>
  </w:endnote>
  <w:endnote w:type="continuationSeparator" w:id="0">
    <w:p w14:paraId="22F9838F" w14:textId="77777777" w:rsidR="00963E07" w:rsidRDefault="00963E07"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4FE11B3-6DDB-4FF7-9E10-E691D03CFD1C}"/>
    <w:embedBold r:id="rId2" w:fontKey="{1C54C9DC-0486-46F3-BDE6-483169CB1D03}"/>
    <w:embedItalic r:id="rId3" w:fontKey="{12D2AB7D-EA33-4571-BC26-EE0BC6AC8A62}"/>
  </w:font>
  <w:font w:name="Calibri Light">
    <w:panose1 w:val="020F0302020204030204"/>
    <w:charset w:val="00"/>
    <w:family w:val="swiss"/>
    <w:pitch w:val="variable"/>
    <w:sig w:usb0="E4002EFF" w:usb1="C000247B" w:usb2="00000009" w:usb3="00000000" w:csb0="000001FF" w:csb1="00000000"/>
    <w:embedRegular r:id="rId4" w:fontKey="{B4E46F1B-A061-4823-84BA-D24BC343A608}"/>
    <w:embedBold r:id="rId5" w:fontKey="{DF083360-350B-48C3-9953-F3F30A705815}"/>
    <w:embedItalic r:id="rId6" w:fontKey="{47424638-FF62-4F7D-B2C7-2FDD3859FB8D}"/>
  </w:font>
  <w:font w:name="HelveticaNeueLT Com 63 MdEx">
    <w:altName w:val="Arial"/>
    <w:charset w:val="00"/>
    <w:family w:val="swiss"/>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embedRegular r:id="rId7" w:fontKey="{99BF5129-DE80-4645-AD4A-A53DED7BBE2D}"/>
    <w:embedItalic r:id="rId8" w:fontKey="{EB70AAC8-0A50-41CD-9191-807E986DFA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F94FB" w14:textId="3BC46F2A" w:rsidR="00D1219C" w:rsidRPr="00D1219C" w:rsidRDefault="00D1219C" w:rsidP="00D1219C">
    <w:pPr>
      <w:pStyle w:val="Voettekst"/>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87415" w14:textId="14B4CD56" w:rsidR="0041252F" w:rsidRPr="0041252F" w:rsidRDefault="0041252F" w:rsidP="0041252F">
    <w:pPr>
      <w:pStyle w:val="Voettekst"/>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1C2A9" w14:textId="77777777" w:rsidR="00963E07" w:rsidRDefault="00963E07" w:rsidP="00011668">
      <w:r>
        <w:separator/>
      </w:r>
    </w:p>
  </w:footnote>
  <w:footnote w:type="continuationSeparator" w:id="0">
    <w:p w14:paraId="33ADEC72" w14:textId="77777777" w:rsidR="00963E07" w:rsidRDefault="00963E07"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183A6480" w:rsidR="006A4E75" w:rsidRDefault="002B0096" w:rsidP="0041252F">
          <w:pPr>
            <w:pStyle w:val="Koptekst"/>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w:t>
          </w:r>
          <w:r w:rsidR="006A48C5">
            <w:t>1</w:t>
          </w:r>
          <w:r w:rsidR="00B00960">
            <w:t>-202</w:t>
          </w:r>
          <w:r>
            <w:fldChar w:fldCharType="end"/>
          </w:r>
          <w:r w:rsidR="006A48C5">
            <w:t>2</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0A246A"/>
    <w:multiLevelType w:val="hybridMultilevel"/>
    <w:tmpl w:val="123E3888"/>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1"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BD04A9B"/>
    <w:multiLevelType w:val="hybridMultilevel"/>
    <w:tmpl w:val="1F64AD42"/>
    <w:lvl w:ilvl="0" w:tplc="B720F36C">
      <w:start w:val="1"/>
      <w:numFmt w:val="decimal"/>
      <w:lvlText w:val="%1."/>
      <w:lvlJc w:val="left"/>
      <w:pPr>
        <w:ind w:left="786" w:hanging="360"/>
      </w:pPr>
      <w:rPr>
        <w:rFonts w:hint="default"/>
      </w:rPr>
    </w:lvl>
    <w:lvl w:ilvl="1" w:tplc="08130019" w:tentative="1">
      <w:start w:val="1"/>
      <w:numFmt w:val="lowerLetter"/>
      <w:lvlText w:val="%2."/>
      <w:lvlJc w:val="left"/>
      <w:pPr>
        <w:ind w:left="1506" w:hanging="360"/>
      </w:pPr>
    </w:lvl>
    <w:lvl w:ilvl="2" w:tplc="0813001B" w:tentative="1">
      <w:start w:val="1"/>
      <w:numFmt w:val="lowerRoman"/>
      <w:lvlText w:val="%3."/>
      <w:lvlJc w:val="right"/>
      <w:pPr>
        <w:ind w:left="2226" w:hanging="180"/>
      </w:pPr>
    </w:lvl>
    <w:lvl w:ilvl="3" w:tplc="0813000F" w:tentative="1">
      <w:start w:val="1"/>
      <w:numFmt w:val="decimal"/>
      <w:lvlText w:val="%4."/>
      <w:lvlJc w:val="left"/>
      <w:pPr>
        <w:ind w:left="2946" w:hanging="360"/>
      </w:pPr>
    </w:lvl>
    <w:lvl w:ilvl="4" w:tplc="08130019" w:tentative="1">
      <w:start w:val="1"/>
      <w:numFmt w:val="lowerLetter"/>
      <w:lvlText w:val="%5."/>
      <w:lvlJc w:val="left"/>
      <w:pPr>
        <w:ind w:left="3666" w:hanging="360"/>
      </w:pPr>
    </w:lvl>
    <w:lvl w:ilvl="5" w:tplc="0813001B" w:tentative="1">
      <w:start w:val="1"/>
      <w:numFmt w:val="lowerRoman"/>
      <w:lvlText w:val="%6."/>
      <w:lvlJc w:val="right"/>
      <w:pPr>
        <w:ind w:left="4386" w:hanging="180"/>
      </w:pPr>
    </w:lvl>
    <w:lvl w:ilvl="6" w:tplc="0813000F" w:tentative="1">
      <w:start w:val="1"/>
      <w:numFmt w:val="decimal"/>
      <w:lvlText w:val="%7."/>
      <w:lvlJc w:val="left"/>
      <w:pPr>
        <w:ind w:left="5106" w:hanging="360"/>
      </w:pPr>
    </w:lvl>
    <w:lvl w:ilvl="7" w:tplc="08130019" w:tentative="1">
      <w:start w:val="1"/>
      <w:numFmt w:val="lowerLetter"/>
      <w:lvlText w:val="%8."/>
      <w:lvlJc w:val="left"/>
      <w:pPr>
        <w:ind w:left="5826" w:hanging="360"/>
      </w:pPr>
    </w:lvl>
    <w:lvl w:ilvl="8" w:tplc="0813001B" w:tentative="1">
      <w:start w:val="1"/>
      <w:numFmt w:val="lowerRoman"/>
      <w:lvlText w:val="%9."/>
      <w:lvlJc w:val="right"/>
      <w:pPr>
        <w:ind w:left="6546" w:hanging="180"/>
      </w:pPr>
    </w:lvl>
  </w:abstractNum>
  <w:abstractNum w:abstractNumId="15"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854145607">
    <w:abstractNumId w:val="16"/>
  </w:num>
  <w:num w:numId="2" w16cid:durableId="810749978">
    <w:abstractNumId w:val="15"/>
  </w:num>
  <w:num w:numId="3" w16cid:durableId="574318916">
    <w:abstractNumId w:val="5"/>
  </w:num>
  <w:num w:numId="4" w16cid:durableId="912206079">
    <w:abstractNumId w:val="0"/>
  </w:num>
  <w:num w:numId="5" w16cid:durableId="4790340">
    <w:abstractNumId w:val="11"/>
  </w:num>
  <w:num w:numId="6" w16cid:durableId="99958847">
    <w:abstractNumId w:val="13"/>
  </w:num>
  <w:num w:numId="7" w16cid:durableId="1170488237">
    <w:abstractNumId w:val="2"/>
  </w:num>
  <w:num w:numId="8" w16cid:durableId="1282569295">
    <w:abstractNumId w:val="9"/>
  </w:num>
  <w:num w:numId="9" w16cid:durableId="134764345">
    <w:abstractNumId w:val="8"/>
  </w:num>
  <w:num w:numId="10" w16cid:durableId="119105454">
    <w:abstractNumId w:val="12"/>
  </w:num>
  <w:num w:numId="11" w16cid:durableId="1974867336">
    <w:abstractNumId w:val="7"/>
  </w:num>
  <w:num w:numId="12" w16cid:durableId="1470322692">
    <w:abstractNumId w:val="3"/>
  </w:num>
  <w:num w:numId="13" w16cid:durableId="532695321">
    <w:abstractNumId w:val="6"/>
  </w:num>
  <w:num w:numId="14" w16cid:durableId="1958291732">
    <w:abstractNumId w:val="4"/>
  </w:num>
  <w:num w:numId="15" w16cid:durableId="446892325">
    <w:abstractNumId w:val="10"/>
  </w:num>
  <w:num w:numId="16" w16cid:durableId="634913455">
    <w:abstractNumId w:val="1"/>
  </w:num>
  <w:num w:numId="17" w16cid:durableId="20854486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QUA2YRfeiwAAAA="/>
  </w:docVars>
  <w:rsids>
    <w:rsidRoot w:val="00F334E1"/>
    <w:rsid w:val="00002F4F"/>
    <w:rsid w:val="00011668"/>
    <w:rsid w:val="00014F1F"/>
    <w:rsid w:val="000552F4"/>
    <w:rsid w:val="00076663"/>
    <w:rsid w:val="000A7302"/>
    <w:rsid w:val="000C1499"/>
    <w:rsid w:val="000C14CD"/>
    <w:rsid w:val="000D0662"/>
    <w:rsid w:val="000F10EF"/>
    <w:rsid w:val="000F7645"/>
    <w:rsid w:val="00131017"/>
    <w:rsid w:val="00135C75"/>
    <w:rsid w:val="001365BF"/>
    <w:rsid w:val="00145948"/>
    <w:rsid w:val="00146B4C"/>
    <w:rsid w:val="00164A14"/>
    <w:rsid w:val="001B4B58"/>
    <w:rsid w:val="001B54B8"/>
    <w:rsid w:val="001D2F77"/>
    <w:rsid w:val="001D49D3"/>
    <w:rsid w:val="001E1AF6"/>
    <w:rsid w:val="001E5147"/>
    <w:rsid w:val="001F22B4"/>
    <w:rsid w:val="00203D55"/>
    <w:rsid w:val="0021129C"/>
    <w:rsid w:val="00221B3C"/>
    <w:rsid w:val="00236731"/>
    <w:rsid w:val="0024088F"/>
    <w:rsid w:val="00250524"/>
    <w:rsid w:val="002548A8"/>
    <w:rsid w:val="002616D5"/>
    <w:rsid w:val="0026199A"/>
    <w:rsid w:val="0027013D"/>
    <w:rsid w:val="002A07F9"/>
    <w:rsid w:val="002B0096"/>
    <w:rsid w:val="002C6D0F"/>
    <w:rsid w:val="002D5845"/>
    <w:rsid w:val="002F2D5B"/>
    <w:rsid w:val="003308A2"/>
    <w:rsid w:val="00340D87"/>
    <w:rsid w:val="00343AB7"/>
    <w:rsid w:val="00360413"/>
    <w:rsid w:val="00380415"/>
    <w:rsid w:val="00394335"/>
    <w:rsid w:val="003A69CD"/>
    <w:rsid w:val="003A6A64"/>
    <w:rsid w:val="003C3492"/>
    <w:rsid w:val="003D3542"/>
    <w:rsid w:val="003D35E8"/>
    <w:rsid w:val="003D6063"/>
    <w:rsid w:val="00411384"/>
    <w:rsid w:val="0041252F"/>
    <w:rsid w:val="00413592"/>
    <w:rsid w:val="0042275C"/>
    <w:rsid w:val="00424BB3"/>
    <w:rsid w:val="00426F30"/>
    <w:rsid w:val="00441526"/>
    <w:rsid w:val="0044722F"/>
    <w:rsid w:val="00471CAB"/>
    <w:rsid w:val="00484F9C"/>
    <w:rsid w:val="00491270"/>
    <w:rsid w:val="00497F48"/>
    <w:rsid w:val="004A5593"/>
    <w:rsid w:val="004D42E2"/>
    <w:rsid w:val="00505271"/>
    <w:rsid w:val="00505AD9"/>
    <w:rsid w:val="00507927"/>
    <w:rsid w:val="0051309A"/>
    <w:rsid w:val="00520230"/>
    <w:rsid w:val="005400D2"/>
    <w:rsid w:val="00560B44"/>
    <w:rsid w:val="00583773"/>
    <w:rsid w:val="00583DDF"/>
    <w:rsid w:val="005853C1"/>
    <w:rsid w:val="00591EF1"/>
    <w:rsid w:val="005A0DDA"/>
    <w:rsid w:val="005A0E47"/>
    <w:rsid w:val="005A4380"/>
    <w:rsid w:val="006169FC"/>
    <w:rsid w:val="006268A7"/>
    <w:rsid w:val="006A48C5"/>
    <w:rsid w:val="006A4E75"/>
    <w:rsid w:val="006C24A5"/>
    <w:rsid w:val="006C66F8"/>
    <w:rsid w:val="006D338E"/>
    <w:rsid w:val="006E11AB"/>
    <w:rsid w:val="006E52C8"/>
    <w:rsid w:val="0070427E"/>
    <w:rsid w:val="00720540"/>
    <w:rsid w:val="00726B77"/>
    <w:rsid w:val="0073469C"/>
    <w:rsid w:val="00774964"/>
    <w:rsid w:val="007903E9"/>
    <w:rsid w:val="007A1CDF"/>
    <w:rsid w:val="007D47A8"/>
    <w:rsid w:val="007E3B94"/>
    <w:rsid w:val="007E74C0"/>
    <w:rsid w:val="00825786"/>
    <w:rsid w:val="00836EC1"/>
    <w:rsid w:val="00883FB2"/>
    <w:rsid w:val="008859A4"/>
    <w:rsid w:val="008A4028"/>
    <w:rsid w:val="008A7820"/>
    <w:rsid w:val="008B54E6"/>
    <w:rsid w:val="008C010F"/>
    <w:rsid w:val="008D657A"/>
    <w:rsid w:val="008E3EB0"/>
    <w:rsid w:val="008E455B"/>
    <w:rsid w:val="008E6AA5"/>
    <w:rsid w:val="008E7153"/>
    <w:rsid w:val="008F7903"/>
    <w:rsid w:val="00925225"/>
    <w:rsid w:val="00936ADA"/>
    <w:rsid w:val="00943356"/>
    <w:rsid w:val="00947F69"/>
    <w:rsid w:val="00962635"/>
    <w:rsid w:val="00963E07"/>
    <w:rsid w:val="009715DF"/>
    <w:rsid w:val="00980B48"/>
    <w:rsid w:val="009A1672"/>
    <w:rsid w:val="00A01A1A"/>
    <w:rsid w:val="00A0322A"/>
    <w:rsid w:val="00A13199"/>
    <w:rsid w:val="00A172D0"/>
    <w:rsid w:val="00A33B90"/>
    <w:rsid w:val="00A35625"/>
    <w:rsid w:val="00A62266"/>
    <w:rsid w:val="00A66E8B"/>
    <w:rsid w:val="00A80634"/>
    <w:rsid w:val="00A8104A"/>
    <w:rsid w:val="00A87701"/>
    <w:rsid w:val="00AA4FC2"/>
    <w:rsid w:val="00AA7F5F"/>
    <w:rsid w:val="00AB174A"/>
    <w:rsid w:val="00AC195D"/>
    <w:rsid w:val="00AC440C"/>
    <w:rsid w:val="00B00960"/>
    <w:rsid w:val="00B12D54"/>
    <w:rsid w:val="00B801C6"/>
    <w:rsid w:val="00BA10E6"/>
    <w:rsid w:val="00BA1E2D"/>
    <w:rsid w:val="00BA3371"/>
    <w:rsid w:val="00BD2922"/>
    <w:rsid w:val="00BF1280"/>
    <w:rsid w:val="00BF6A9B"/>
    <w:rsid w:val="00C06ED1"/>
    <w:rsid w:val="00C20461"/>
    <w:rsid w:val="00C528D7"/>
    <w:rsid w:val="00C872B1"/>
    <w:rsid w:val="00C909DB"/>
    <w:rsid w:val="00CA6214"/>
    <w:rsid w:val="00CB1C4F"/>
    <w:rsid w:val="00CC4DB5"/>
    <w:rsid w:val="00CD6DF1"/>
    <w:rsid w:val="00D008C7"/>
    <w:rsid w:val="00D1219C"/>
    <w:rsid w:val="00D22D54"/>
    <w:rsid w:val="00D26F4A"/>
    <w:rsid w:val="00D42257"/>
    <w:rsid w:val="00D44330"/>
    <w:rsid w:val="00D51049"/>
    <w:rsid w:val="00D514CD"/>
    <w:rsid w:val="00D621E3"/>
    <w:rsid w:val="00D9142A"/>
    <w:rsid w:val="00D92572"/>
    <w:rsid w:val="00DA1216"/>
    <w:rsid w:val="00DB75D5"/>
    <w:rsid w:val="00DC1038"/>
    <w:rsid w:val="00DD72B9"/>
    <w:rsid w:val="00DE2127"/>
    <w:rsid w:val="00DE7092"/>
    <w:rsid w:val="00DF4B56"/>
    <w:rsid w:val="00E02F59"/>
    <w:rsid w:val="00E24979"/>
    <w:rsid w:val="00E63124"/>
    <w:rsid w:val="00E76725"/>
    <w:rsid w:val="00EC3229"/>
    <w:rsid w:val="00ED16F9"/>
    <w:rsid w:val="00ED5BC7"/>
    <w:rsid w:val="00F01312"/>
    <w:rsid w:val="00F2059A"/>
    <w:rsid w:val="00F20C09"/>
    <w:rsid w:val="00F334E1"/>
    <w:rsid w:val="00F34725"/>
    <w:rsid w:val="00F449A3"/>
    <w:rsid w:val="00F45203"/>
    <w:rsid w:val="00F471D9"/>
    <w:rsid w:val="00FA2E8D"/>
    <w:rsid w:val="00FA6CA5"/>
    <w:rsid w:val="00FB07B1"/>
    <w:rsid w:val="00FB4BAF"/>
    <w:rsid w:val="00FE2C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26F4A"/>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ind w:left="426" w:hanging="284"/>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paragraph" w:styleId="Geenafstand">
    <w:name w:val="No Spacing"/>
    <w:uiPriority w:val="1"/>
    <w:qFormat/>
    <w:rsid w:val="00E63124"/>
    <w:pPr>
      <w:spacing w:after="0" w:line="240" w:lineRule="auto"/>
      <w:jc w:val="both"/>
    </w:pPr>
    <w:rPr>
      <w:color w:val="0A0203" w:themeColor="text1"/>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64995">
      <w:bodyDiv w:val="1"/>
      <w:marLeft w:val="0"/>
      <w:marRight w:val="0"/>
      <w:marTop w:val="0"/>
      <w:marBottom w:val="0"/>
      <w:divBdr>
        <w:top w:val="none" w:sz="0" w:space="0" w:color="auto"/>
        <w:left w:val="none" w:sz="0" w:space="0" w:color="auto"/>
        <w:bottom w:val="none" w:sz="0" w:space="0" w:color="auto"/>
        <w:right w:val="none" w:sz="0" w:space="0" w:color="auto"/>
      </w:divBdr>
      <w:divsChild>
        <w:div w:id="908922490">
          <w:marLeft w:val="0"/>
          <w:marRight w:val="0"/>
          <w:marTop w:val="0"/>
          <w:marBottom w:val="0"/>
          <w:divBdr>
            <w:top w:val="none" w:sz="0" w:space="0" w:color="auto"/>
            <w:left w:val="none" w:sz="0" w:space="0" w:color="auto"/>
            <w:bottom w:val="none" w:sz="0" w:space="0" w:color="auto"/>
            <w:right w:val="none" w:sz="0" w:space="0" w:color="auto"/>
          </w:divBdr>
        </w:div>
        <w:div w:id="1953630803">
          <w:marLeft w:val="0"/>
          <w:marRight w:val="0"/>
          <w:marTop w:val="0"/>
          <w:marBottom w:val="0"/>
          <w:divBdr>
            <w:top w:val="none" w:sz="0" w:space="0" w:color="auto"/>
            <w:left w:val="none" w:sz="0" w:space="0" w:color="auto"/>
            <w:bottom w:val="none" w:sz="0" w:space="0" w:color="auto"/>
            <w:right w:val="none" w:sz="0" w:space="0" w:color="auto"/>
          </w:divBdr>
        </w:div>
      </w:divsChild>
    </w:div>
    <w:div w:id="1986005742">
      <w:bodyDiv w:val="1"/>
      <w:marLeft w:val="0"/>
      <w:marRight w:val="0"/>
      <w:marTop w:val="0"/>
      <w:marBottom w:val="0"/>
      <w:divBdr>
        <w:top w:val="none" w:sz="0" w:space="0" w:color="auto"/>
        <w:left w:val="none" w:sz="0" w:space="0" w:color="auto"/>
        <w:bottom w:val="none" w:sz="0" w:space="0" w:color="auto"/>
        <w:right w:val="none" w:sz="0" w:space="0" w:color="auto"/>
      </w:divBdr>
      <w:divsChild>
        <w:div w:id="2004620002">
          <w:marLeft w:val="0"/>
          <w:marRight w:val="0"/>
          <w:marTop w:val="0"/>
          <w:marBottom w:val="0"/>
          <w:divBdr>
            <w:top w:val="none" w:sz="0" w:space="0" w:color="auto"/>
            <w:left w:val="none" w:sz="0" w:space="0" w:color="auto"/>
            <w:bottom w:val="none" w:sz="0" w:space="0" w:color="auto"/>
            <w:right w:val="none" w:sz="0" w:space="0" w:color="auto"/>
          </w:divBdr>
        </w:div>
        <w:div w:id="68507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hyperlink" Target="https://lastminuteengineers.com/mq3-alcohol-sensor-arduino-tutorial/" TargetMode="External"/><Relationship Id="rId7" Type="http://schemas.openxmlformats.org/officeDocument/2006/relationships/settings" Target="settings.xml"/><Relationship Id="rId12" Type="http://schemas.openxmlformats.org/officeDocument/2006/relationships/hyperlink" Target="https://www.homemade-circuits.com/simple-alcohol-detector-meter-circuit-using-mq-3-sensor-module/" TargetMode="External"/><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www.sparkfun.com/datasheets/Sensors/MQ-3.pdf"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www.makerguides.com/tm1637-arduino-tutorial/" TargetMode="External"/><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yperlink" Target="https://circuitdigest.com/microcontroller-projects/arduino-alcohol-detector-circuit-board"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www.homemade-circuits.com/simple-alcohol-detector-meter-circuit-using-mq-3-sensor-module/"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NeueLT Com 63 MdEx">
    <w:altName w:val="Arial"/>
    <w:charset w:val="00"/>
    <w:family w:val="swiss"/>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46913315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51023"/>
    <w:rsid w:val="00194458"/>
    <w:rsid w:val="0027388C"/>
    <w:rsid w:val="002E4453"/>
    <w:rsid w:val="003143FF"/>
    <w:rsid w:val="003D7CCF"/>
    <w:rsid w:val="0043278D"/>
    <w:rsid w:val="004904FB"/>
    <w:rsid w:val="005B33CD"/>
    <w:rsid w:val="005D3A75"/>
    <w:rsid w:val="00624114"/>
    <w:rsid w:val="006E606B"/>
    <w:rsid w:val="007320D4"/>
    <w:rsid w:val="0079626F"/>
    <w:rsid w:val="007C36B9"/>
    <w:rsid w:val="00951403"/>
    <w:rsid w:val="00A57802"/>
    <w:rsid w:val="00AD1FB8"/>
    <w:rsid w:val="00AF5491"/>
    <w:rsid w:val="00B20520"/>
    <w:rsid w:val="00B84FBE"/>
    <w:rsid w:val="00BA7EEF"/>
    <w:rsid w:val="00BD1A46"/>
    <w:rsid w:val="00C373BB"/>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AF549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3.xml><?xml version="1.0" encoding="utf-8"?>
<ds:datastoreItem xmlns:ds="http://schemas.openxmlformats.org/officeDocument/2006/customXml" ds:itemID="{476D5025-559F-4E8A-AB47-0A58066B9F79}">
  <ds:schemaRefs>
    <ds:schemaRef ds:uri="http://schemas.openxmlformats.org/officeDocument/2006/bibliography"/>
  </ds:schemaRefs>
</ds:datastoreItem>
</file>

<file path=customXml/itemProps4.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1244</Words>
  <Characters>6845</Characters>
  <Application>Microsoft Office Word</Application>
  <DocSecurity>0</DocSecurity>
  <Lines>57</Lines>
  <Paragraphs>16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Bo Mengels</cp:lastModifiedBy>
  <cp:revision>4</cp:revision>
  <dcterms:created xsi:type="dcterms:W3CDTF">2022-05-31T10:42:00Z</dcterms:created>
  <dcterms:modified xsi:type="dcterms:W3CDTF">2022-05-31T10:48:00Z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